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A16" w:rsidRPr="007A6A16" w:rsidRDefault="007A6A16" w:rsidP="007A6A16">
      <w:pPr>
        <w:pStyle w:val="Title"/>
        <w:rPr>
          <w:rStyle w:val="titlepage2"/>
          <w:rFonts w:ascii="Arial" w:hAnsi="Arial"/>
          <w:b w:val="0"/>
          <w:bCs w:val="0"/>
          <w:sz w:val="24"/>
        </w:rPr>
      </w:pPr>
      <w:r w:rsidRPr="007A6A16">
        <w:rPr>
          <w:rStyle w:val="titlepage2"/>
          <w:rFonts w:ascii="Arial" w:hAnsi="Arial"/>
          <w:b w:val="0"/>
          <w:bCs w:val="0"/>
          <w:sz w:val="24"/>
        </w:rPr>
        <w:t>Johnson &amp; Johnson Family of Companies</w:t>
      </w:r>
    </w:p>
    <w:p w:rsidR="003A25F9" w:rsidRDefault="007A6A16" w:rsidP="007A6A16">
      <w:pPr>
        <w:pStyle w:val="Title"/>
        <w:rPr>
          <w:rStyle w:val="titlepage2"/>
          <w:rFonts w:ascii="Arial" w:hAnsi="Arial"/>
          <w:b w:val="0"/>
          <w:bCs w:val="0"/>
          <w:sz w:val="24"/>
        </w:rPr>
      </w:pPr>
      <w:r>
        <w:rPr>
          <w:rStyle w:val="titlepage2"/>
          <w:rFonts w:ascii="Arial" w:hAnsi="Arial"/>
          <w:b w:val="0"/>
          <w:bCs w:val="0"/>
          <w:sz w:val="24"/>
        </w:rPr>
        <w:t>MBA Internship</w:t>
      </w:r>
      <w:r w:rsidRPr="007A6A16">
        <w:rPr>
          <w:rStyle w:val="titlepage2"/>
          <w:rFonts w:ascii="Arial" w:hAnsi="Arial"/>
          <w:b w:val="0"/>
          <w:bCs w:val="0"/>
          <w:sz w:val="24"/>
        </w:rPr>
        <w:t xml:space="preserve"> – International Recruitme</w:t>
      </w:r>
      <w:r w:rsidR="00980A8F">
        <w:rPr>
          <w:rStyle w:val="titlepage2"/>
          <w:rFonts w:ascii="Arial" w:hAnsi="Arial"/>
          <w:b w:val="0"/>
          <w:bCs w:val="0"/>
          <w:sz w:val="24"/>
        </w:rPr>
        <w:t xml:space="preserve">nt and Development Program </w:t>
      </w:r>
      <w:r w:rsidR="002C34E9">
        <w:rPr>
          <w:rStyle w:val="titlepage2"/>
          <w:rFonts w:ascii="Arial" w:hAnsi="Arial"/>
          <w:b w:val="0"/>
          <w:bCs w:val="0"/>
          <w:sz w:val="24"/>
        </w:rPr>
        <w:t>2015</w:t>
      </w:r>
    </w:p>
    <w:p w:rsidR="007A6A16" w:rsidRDefault="007A6A16" w:rsidP="007A6A16">
      <w:pPr>
        <w:pStyle w:val="Title"/>
        <w:rPr>
          <w:rFonts w:ascii="Arial" w:hAnsi="Arial"/>
          <w:color w:val="FF0000"/>
          <w:sz w:val="20"/>
        </w:rPr>
      </w:pPr>
    </w:p>
    <w:p w:rsidR="00216353" w:rsidRDefault="00216353" w:rsidP="007A6A16">
      <w:pPr>
        <w:pStyle w:val="Title"/>
        <w:rPr>
          <w:rFonts w:ascii="Arial" w:hAnsi="Arial"/>
          <w:color w:val="FF0000"/>
          <w:sz w:val="20"/>
        </w:rPr>
      </w:pPr>
    </w:p>
    <w:p w:rsidR="003A25F9" w:rsidRDefault="003A25F9">
      <w:pPr>
        <w:pStyle w:val="Title"/>
        <w:rPr>
          <w:color w:val="FF0000"/>
          <w:sz w:val="24"/>
        </w:rPr>
      </w:pPr>
      <w:r>
        <w:rPr>
          <w:color w:val="FF0000"/>
          <w:sz w:val="24"/>
        </w:rPr>
        <w:t xml:space="preserve">Asia Pacific </w:t>
      </w:r>
    </w:p>
    <w:p w:rsidR="003A25F9" w:rsidRDefault="003A25F9">
      <w:pPr>
        <w:pStyle w:val="Title"/>
        <w:rPr>
          <w:color w:val="FF0000"/>
          <w:sz w:val="24"/>
        </w:rPr>
      </w:pPr>
      <w:r>
        <w:rPr>
          <w:color w:val="FF0000"/>
          <w:sz w:val="24"/>
        </w:rPr>
        <w:t>Europe / Middle East / Africa</w:t>
      </w:r>
      <w:r w:rsidR="005A2A7E">
        <w:rPr>
          <w:color w:val="FF0000"/>
          <w:sz w:val="24"/>
        </w:rPr>
        <w:t xml:space="preserve"> and</w:t>
      </w:r>
    </w:p>
    <w:p w:rsidR="005A2A7E" w:rsidRDefault="005A2A7E" w:rsidP="005A2A7E">
      <w:pPr>
        <w:pStyle w:val="Title"/>
        <w:rPr>
          <w:color w:val="FF0000"/>
          <w:sz w:val="24"/>
        </w:rPr>
      </w:pPr>
      <w:smartTag w:uri="urn:schemas-microsoft-com:office:smarttags" w:element="place">
        <w:r>
          <w:rPr>
            <w:color w:val="FF0000"/>
            <w:sz w:val="24"/>
          </w:rPr>
          <w:t>Latin America</w:t>
        </w:r>
      </w:smartTag>
    </w:p>
    <w:p w:rsidR="003A25F9" w:rsidRDefault="003A25F9">
      <w:pPr>
        <w:pStyle w:val="Title"/>
        <w:rPr>
          <w:rFonts w:ascii="Arial" w:hAnsi="Arial"/>
          <w:color w:val="FF0000"/>
          <w:sz w:val="20"/>
        </w:rPr>
      </w:pPr>
    </w:p>
    <w:p w:rsidR="00216353" w:rsidRDefault="00216353">
      <w:pPr>
        <w:pStyle w:val="Title"/>
        <w:rPr>
          <w:rFonts w:ascii="Arial" w:hAnsi="Arial"/>
          <w:color w:val="FF0000"/>
          <w:sz w:val="20"/>
        </w:rPr>
      </w:pPr>
    </w:p>
    <w:p w:rsidR="00216353" w:rsidRDefault="00216353">
      <w:pPr>
        <w:jc w:val="center"/>
        <w:rPr>
          <w:rFonts w:ascii="Arial" w:hAnsi="Arial" w:cs="Arial"/>
          <w:b/>
          <w:bCs/>
          <w:color w:val="000000"/>
          <w:sz w:val="20"/>
          <w:szCs w:val="21"/>
        </w:rPr>
      </w:pPr>
    </w:p>
    <w:p w:rsidR="00B21D9F" w:rsidRDefault="00B21D9F">
      <w:pPr>
        <w:jc w:val="center"/>
        <w:rPr>
          <w:rFonts w:ascii="Arial" w:hAnsi="Arial" w:cs="Arial"/>
          <w:b/>
          <w:bCs/>
          <w:color w:val="000000"/>
          <w:sz w:val="20"/>
          <w:szCs w:val="21"/>
        </w:rPr>
      </w:pPr>
    </w:p>
    <w:p w:rsidR="003A25F9" w:rsidRDefault="003A25F9">
      <w:pPr>
        <w:jc w:val="center"/>
        <w:rPr>
          <w:rFonts w:ascii="Arial" w:hAnsi="Arial" w:cs="Arial"/>
          <w:b/>
          <w:bCs/>
          <w:color w:val="000000"/>
          <w:sz w:val="20"/>
          <w:szCs w:val="21"/>
        </w:rPr>
      </w:pPr>
      <w:r>
        <w:rPr>
          <w:rFonts w:ascii="Arial" w:hAnsi="Arial" w:cs="Arial"/>
          <w:b/>
          <w:bCs/>
          <w:color w:val="000000"/>
          <w:sz w:val="20"/>
          <w:szCs w:val="21"/>
        </w:rPr>
        <w:t>Bookmark this address:</w:t>
      </w:r>
    </w:p>
    <w:p w:rsidR="003A25F9" w:rsidRDefault="003A25F9">
      <w:pPr>
        <w:jc w:val="center"/>
        <w:rPr>
          <w:rFonts w:ascii="Arial" w:hAnsi="Arial" w:cs="Arial"/>
          <w:b/>
          <w:bCs/>
          <w:color w:val="3366FF"/>
          <w:sz w:val="20"/>
          <w:szCs w:val="21"/>
        </w:rPr>
      </w:pPr>
      <w:r>
        <w:rPr>
          <w:rFonts w:ascii="Arial" w:hAnsi="Arial" w:cs="Arial"/>
          <w:b/>
          <w:bCs/>
          <w:color w:val="3366FF"/>
          <w:sz w:val="20"/>
          <w:szCs w:val="21"/>
        </w:rPr>
        <w:t>http://www.careers.jnj.com</w:t>
      </w:r>
    </w:p>
    <w:p w:rsidR="003A25F9" w:rsidRDefault="003A25F9">
      <w:pPr>
        <w:pStyle w:val="BodyText"/>
        <w:rPr>
          <w:rFonts w:ascii="Arial" w:hAnsi="Arial" w:cs="Arial"/>
          <w:sz w:val="20"/>
        </w:rPr>
      </w:pPr>
    </w:p>
    <w:p w:rsidR="00B21D9F" w:rsidRDefault="00B21D9F" w:rsidP="00B21D9F">
      <w:pPr>
        <w:pStyle w:val="BodyText"/>
        <w:jc w:val="both"/>
        <w:rPr>
          <w:rFonts w:ascii="Arial" w:hAnsi="Arial" w:cs="Arial"/>
          <w:sz w:val="20"/>
          <w:szCs w:val="20"/>
        </w:rPr>
      </w:pPr>
    </w:p>
    <w:p w:rsidR="00B21D9F" w:rsidRDefault="00B21D9F" w:rsidP="00B21D9F">
      <w:pPr>
        <w:pStyle w:val="BodyText"/>
        <w:jc w:val="both"/>
        <w:rPr>
          <w:rFonts w:ascii="Arial" w:hAnsi="Arial" w:cs="Arial"/>
          <w:sz w:val="20"/>
          <w:szCs w:val="20"/>
        </w:rPr>
      </w:pPr>
    </w:p>
    <w:p w:rsidR="00B21D9F" w:rsidRDefault="00B21D9F" w:rsidP="00B21D9F">
      <w:pPr>
        <w:pStyle w:val="BodyText"/>
        <w:jc w:val="both"/>
        <w:rPr>
          <w:rFonts w:ascii="Arial" w:hAnsi="Arial" w:cs="Arial"/>
          <w:sz w:val="20"/>
          <w:szCs w:val="20"/>
        </w:rPr>
      </w:pPr>
    </w:p>
    <w:p w:rsidR="00B21D9F" w:rsidRPr="005D036D" w:rsidRDefault="00B21D9F" w:rsidP="00B21D9F">
      <w:pPr>
        <w:pStyle w:val="BodyTex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At Johnson &amp; Johnson Family of Companies you will find </w:t>
      </w:r>
      <w:r w:rsidRPr="005D036D">
        <w:rPr>
          <w:rFonts w:ascii="Arial" w:hAnsi="Arial" w:cs="Arial"/>
          <w:sz w:val="20"/>
          <w:szCs w:val="20"/>
        </w:rPr>
        <w:t xml:space="preserve">a wide range of </w:t>
      </w:r>
      <w:r>
        <w:rPr>
          <w:rFonts w:ascii="Arial" w:hAnsi="Arial" w:cs="Arial"/>
          <w:sz w:val="20"/>
          <w:szCs w:val="20"/>
        </w:rPr>
        <w:t>internship</w:t>
      </w:r>
      <w:r w:rsidRPr="005D036D">
        <w:rPr>
          <w:rFonts w:ascii="Arial" w:hAnsi="Arial" w:cs="Arial"/>
          <w:sz w:val="20"/>
          <w:szCs w:val="20"/>
        </w:rPr>
        <w:t xml:space="preserve"> opportunities available </w:t>
      </w:r>
      <w:r>
        <w:rPr>
          <w:rFonts w:ascii="Arial" w:hAnsi="Arial" w:cs="Arial"/>
          <w:sz w:val="20"/>
          <w:szCs w:val="20"/>
        </w:rPr>
        <w:t>including:</w:t>
      </w:r>
      <w:r w:rsidRPr="005D036D">
        <w:rPr>
          <w:rFonts w:ascii="Arial" w:hAnsi="Arial" w:cs="Arial"/>
          <w:sz w:val="20"/>
          <w:szCs w:val="20"/>
        </w:rPr>
        <w:t xml:space="preserve"> </w:t>
      </w:r>
    </w:p>
    <w:p w:rsidR="00B21D9F" w:rsidRPr="005D036D" w:rsidRDefault="00B21D9F" w:rsidP="00B21D9F">
      <w:pPr>
        <w:pStyle w:val="BodyText"/>
        <w:jc w:val="both"/>
        <w:rPr>
          <w:rFonts w:ascii="Arial" w:hAnsi="Arial" w:cs="Arial"/>
          <w:color w:val="FF0000"/>
          <w:sz w:val="20"/>
          <w:szCs w:val="20"/>
        </w:rPr>
      </w:pPr>
    </w:p>
    <w:p w:rsidR="00216353" w:rsidRDefault="00B21D9F" w:rsidP="00B21D9F">
      <w:pPr>
        <w:rPr>
          <w:rFonts w:ascii="Arial" w:hAnsi="Arial" w:cs="Arial"/>
          <w:b/>
          <w:bCs/>
          <w:sz w:val="20"/>
          <w:szCs w:val="20"/>
          <w:u w:val="single"/>
        </w:rPr>
      </w:pPr>
      <w:r w:rsidRPr="00411C32">
        <w:rPr>
          <w:rFonts w:ascii="Arial" w:hAnsi="Arial" w:cs="Arial"/>
          <w:b/>
          <w:color w:val="000000"/>
          <w:sz w:val="16"/>
          <w:szCs w:val="20"/>
        </w:rPr>
        <w:t>BUSINESS DEVELOPMENT &amp; PRODUCT MANAGEMENT, FINANCE, HEALTH ECONOMICS &amp; MARKET ACCESS, HUMAN RESOURCES, INFORMATION TECHNOLOGY, OPERATIONS &amp; SUPPLY CHAIN, AND SALES &amp; MARKETING</w:t>
      </w:r>
    </w:p>
    <w:p w:rsidR="00216353" w:rsidRDefault="00216353" w:rsidP="00E422B5">
      <w:pPr>
        <w:rPr>
          <w:rFonts w:ascii="Arial" w:hAnsi="Arial" w:cs="Arial"/>
          <w:b/>
          <w:bCs/>
          <w:sz w:val="20"/>
          <w:szCs w:val="20"/>
          <w:u w:val="single"/>
        </w:rPr>
      </w:pPr>
    </w:p>
    <w:p w:rsidR="00E422B5" w:rsidRDefault="000C0ED7" w:rsidP="00E422B5">
      <w:pPr>
        <w:rPr>
          <w:rFonts w:ascii="Arial" w:hAnsi="Arial" w:cs="Arial"/>
          <w:bCs/>
          <w:sz w:val="20"/>
          <w:szCs w:val="20"/>
        </w:rPr>
      </w:pPr>
      <w:r w:rsidRPr="000C0ED7">
        <w:rPr>
          <w:rFonts w:ascii="Arial" w:hAnsi="Arial" w:cs="Arial"/>
          <w:b/>
          <w:bCs/>
          <w:sz w:val="20"/>
          <w:szCs w:val="20"/>
          <w:u w:val="single"/>
        </w:rPr>
        <w:t>Company Description:</w:t>
      </w:r>
      <w:r w:rsidR="00E422B5">
        <w:rPr>
          <w:rFonts w:ascii="Arial" w:hAnsi="Arial" w:cs="Arial"/>
          <w:bCs/>
          <w:sz w:val="20"/>
          <w:szCs w:val="20"/>
        </w:rPr>
        <w:t xml:space="preserve"> </w:t>
      </w:r>
    </w:p>
    <w:p w:rsidR="000C0ED7" w:rsidRPr="000C0ED7" w:rsidRDefault="002C34E9" w:rsidP="00E422B5">
      <w:pPr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With over $71.3 billion in 2013</w:t>
      </w:r>
      <w:r w:rsidR="00E422B5" w:rsidRPr="00E422B5">
        <w:rPr>
          <w:rFonts w:ascii="Arial" w:hAnsi="Arial" w:cs="Arial"/>
          <w:bCs/>
          <w:sz w:val="20"/>
          <w:szCs w:val="20"/>
        </w:rPr>
        <w:t xml:space="preserve"> sales, Johnson &amp; Johnson is the world's most comprehensive and broadly based manufacturer of health care products, as well as a provider of related services, for the consumer, pharmaceutical, and medical devices and diagno</w:t>
      </w:r>
      <w:r>
        <w:rPr>
          <w:rFonts w:ascii="Arial" w:hAnsi="Arial" w:cs="Arial"/>
          <w:bCs/>
          <w:sz w:val="20"/>
          <w:szCs w:val="20"/>
        </w:rPr>
        <w:t>stics markets. The more than 250</w:t>
      </w:r>
      <w:r w:rsidR="00E422B5" w:rsidRPr="00E422B5">
        <w:rPr>
          <w:rFonts w:ascii="Arial" w:hAnsi="Arial" w:cs="Arial"/>
          <w:bCs/>
          <w:sz w:val="20"/>
          <w:szCs w:val="20"/>
        </w:rPr>
        <w:t xml:space="preserve"> Johnson &amp; Johnson operating co</w:t>
      </w:r>
      <w:r>
        <w:rPr>
          <w:rFonts w:ascii="Arial" w:hAnsi="Arial" w:cs="Arial"/>
          <w:bCs/>
          <w:sz w:val="20"/>
          <w:szCs w:val="20"/>
        </w:rPr>
        <w:t>mpanies employ approximately 127</w:t>
      </w:r>
      <w:r w:rsidR="00E422B5" w:rsidRPr="00E422B5">
        <w:rPr>
          <w:rFonts w:ascii="Arial" w:hAnsi="Arial" w:cs="Arial"/>
          <w:bCs/>
          <w:sz w:val="20"/>
          <w:szCs w:val="20"/>
        </w:rPr>
        <w:t>,000 people in 60 countries throughout the world.</w:t>
      </w:r>
    </w:p>
    <w:p w:rsidR="003A25F9" w:rsidRPr="000C0ED7" w:rsidRDefault="003A25F9">
      <w:pPr>
        <w:jc w:val="both"/>
        <w:rPr>
          <w:rFonts w:ascii="Arial" w:hAnsi="Arial" w:cs="Arial"/>
          <w:sz w:val="20"/>
          <w:szCs w:val="20"/>
        </w:rPr>
      </w:pPr>
    </w:p>
    <w:p w:rsidR="000C0ED7" w:rsidRPr="000C0ED7" w:rsidRDefault="000C0ED7" w:rsidP="000C0ED7">
      <w:pPr>
        <w:rPr>
          <w:rFonts w:ascii="Arial" w:hAnsi="Arial" w:cs="Arial"/>
          <w:sz w:val="20"/>
          <w:szCs w:val="20"/>
        </w:rPr>
      </w:pPr>
      <w:bookmarkStart w:id="0" w:name="OLE_LINK1"/>
      <w:r w:rsidRPr="000C0ED7">
        <w:rPr>
          <w:rFonts w:ascii="Arial" w:hAnsi="Arial" w:cs="Arial"/>
          <w:b/>
          <w:bCs/>
          <w:sz w:val="20"/>
          <w:szCs w:val="20"/>
          <w:u w:val="single"/>
        </w:rPr>
        <w:t>PROGRAM OVERVIEW</w:t>
      </w:r>
      <w:r w:rsidRPr="000C0ED7">
        <w:rPr>
          <w:rFonts w:ascii="Arial" w:hAnsi="Arial" w:cs="Arial"/>
          <w:b/>
          <w:bCs/>
          <w:sz w:val="20"/>
          <w:szCs w:val="20"/>
        </w:rPr>
        <w:t xml:space="preserve">:  </w:t>
      </w:r>
    </w:p>
    <w:p w:rsidR="000C0ED7" w:rsidRDefault="00E422B5" w:rsidP="000C0ED7">
      <w:pPr>
        <w:rPr>
          <w:rFonts w:ascii="Arial" w:hAnsi="Arial" w:cs="Arial"/>
          <w:sz w:val="20"/>
          <w:szCs w:val="20"/>
        </w:rPr>
      </w:pPr>
      <w:r w:rsidRPr="00E422B5">
        <w:rPr>
          <w:rFonts w:ascii="Arial" w:hAnsi="Arial" w:cs="Arial"/>
          <w:sz w:val="20"/>
          <w:szCs w:val="20"/>
        </w:rPr>
        <w:t>Our International Recruitment and Development Program (IRDP) is an accelerated development program that identifies highly qualified candidates to join our teams in Asia-Pacific, Europe/Middle East/Africa, and Latin America.</w:t>
      </w:r>
      <w:r>
        <w:rPr>
          <w:rFonts w:ascii="Arial" w:hAnsi="Arial" w:cs="Arial"/>
          <w:sz w:val="20"/>
          <w:szCs w:val="20"/>
        </w:rPr>
        <w:t xml:space="preserve"> </w:t>
      </w:r>
      <w:r w:rsidRPr="00E422B5">
        <w:rPr>
          <w:rFonts w:ascii="Arial" w:hAnsi="Arial" w:cs="Arial"/>
          <w:sz w:val="20"/>
          <w:szCs w:val="20"/>
        </w:rPr>
        <w:t>IRDP can support your career goals through a personal development plan that includes hands-on assignments at the local, regional, and/or international level, along with structured training and personal interaction with leaders. The emphasis is on meaningful responsibilities as an integral member of a cross-functional team.</w:t>
      </w:r>
    </w:p>
    <w:p w:rsidR="000058DE" w:rsidRDefault="000058DE" w:rsidP="000C0ED7">
      <w:pPr>
        <w:rPr>
          <w:rFonts w:ascii="Arial" w:hAnsi="Arial" w:cs="Arial"/>
          <w:sz w:val="20"/>
          <w:szCs w:val="20"/>
        </w:rPr>
      </w:pPr>
    </w:p>
    <w:p w:rsidR="000058DE" w:rsidRDefault="000058DE" w:rsidP="000C0ED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IRDP internship p</w:t>
      </w:r>
      <w:r w:rsidRPr="000058DE">
        <w:rPr>
          <w:rFonts w:ascii="Arial" w:hAnsi="Arial" w:cs="Arial"/>
          <w:sz w:val="20"/>
          <w:szCs w:val="20"/>
        </w:rPr>
        <w:t>rovides early access to future leadership opportunities through 8-12 week assignments usually between May-September. It encourages and enables exposure to key leaders and offers challenging, real-world project assignments.</w:t>
      </w:r>
    </w:p>
    <w:p w:rsidR="00E422B5" w:rsidRPr="000C0ED7" w:rsidRDefault="00E422B5" w:rsidP="000C0ED7">
      <w:pPr>
        <w:rPr>
          <w:rFonts w:ascii="Arial" w:hAnsi="Arial" w:cs="Arial"/>
          <w:sz w:val="20"/>
          <w:szCs w:val="20"/>
        </w:rPr>
      </w:pPr>
    </w:p>
    <w:p w:rsidR="000C0ED7" w:rsidRPr="000C0ED7" w:rsidRDefault="000C0ED7" w:rsidP="000C0ED7">
      <w:pPr>
        <w:rPr>
          <w:rFonts w:ascii="Arial" w:hAnsi="Arial" w:cs="Arial"/>
          <w:sz w:val="20"/>
          <w:szCs w:val="20"/>
        </w:rPr>
      </w:pPr>
      <w:r w:rsidRPr="000C0ED7">
        <w:rPr>
          <w:rFonts w:ascii="Arial" w:hAnsi="Arial" w:cs="Arial"/>
          <w:sz w:val="20"/>
          <w:szCs w:val="20"/>
        </w:rPr>
        <w:t>The I</w:t>
      </w:r>
      <w:r w:rsidR="00517107">
        <w:rPr>
          <w:rFonts w:ascii="Arial" w:hAnsi="Arial" w:cs="Arial"/>
          <w:sz w:val="20"/>
          <w:szCs w:val="20"/>
        </w:rPr>
        <w:t>RDP</w:t>
      </w:r>
      <w:r w:rsidRPr="000C0ED7">
        <w:rPr>
          <w:rFonts w:ascii="Arial" w:hAnsi="Arial" w:cs="Arial"/>
          <w:sz w:val="20"/>
          <w:szCs w:val="20"/>
        </w:rPr>
        <w:t xml:space="preserve"> also encourages interns to consider full-time employment opportunities with Johnson &amp; Johnson via the International Recruitment and Development Program.</w:t>
      </w:r>
    </w:p>
    <w:p w:rsidR="000C0ED7" w:rsidRPr="000C0ED7" w:rsidRDefault="000C0ED7" w:rsidP="000C0ED7">
      <w:pPr>
        <w:pStyle w:val="Heading1"/>
        <w:rPr>
          <w:rFonts w:ascii="Arial" w:hAnsi="Arial"/>
          <w:sz w:val="20"/>
          <w:szCs w:val="20"/>
        </w:rPr>
      </w:pPr>
    </w:p>
    <w:p w:rsidR="000C0ED7" w:rsidRDefault="000C0ED7" w:rsidP="000C0ED7">
      <w:pPr>
        <w:rPr>
          <w:rFonts w:ascii="Arial" w:hAnsi="Arial" w:cs="Arial"/>
          <w:sz w:val="20"/>
          <w:szCs w:val="20"/>
        </w:rPr>
      </w:pPr>
      <w:r w:rsidRPr="000C0ED7">
        <w:rPr>
          <w:rStyle w:val="Strong"/>
          <w:rFonts w:ascii="Arial" w:hAnsi="Arial" w:cs="Arial"/>
          <w:color w:val="000000"/>
          <w:sz w:val="20"/>
          <w:szCs w:val="20"/>
          <w:u w:val="single"/>
        </w:rPr>
        <w:t>ELIGIBILITY</w:t>
      </w:r>
      <w:r w:rsidRPr="000C0ED7">
        <w:rPr>
          <w:rStyle w:val="Strong"/>
          <w:rFonts w:ascii="Arial" w:hAnsi="Arial" w:cs="Arial"/>
          <w:color w:val="000000"/>
          <w:sz w:val="20"/>
          <w:szCs w:val="20"/>
        </w:rPr>
        <w:t xml:space="preserve">:  </w:t>
      </w:r>
      <w:r w:rsidR="00D44643" w:rsidRPr="00D44643">
        <w:rPr>
          <w:rFonts w:ascii="Arial" w:hAnsi="Arial" w:cs="Arial"/>
          <w:sz w:val="20"/>
          <w:szCs w:val="20"/>
        </w:rPr>
        <w:t>To be considered for internship positions, applicants must be in their first year of either a full-time MBA, Master’s, or PhD degree program and will be</w:t>
      </w:r>
      <w:r w:rsidR="002C34E9">
        <w:rPr>
          <w:rFonts w:ascii="Arial" w:hAnsi="Arial" w:cs="Arial"/>
          <w:sz w:val="20"/>
          <w:szCs w:val="20"/>
        </w:rPr>
        <w:t xml:space="preserve"> graduating after September 2015</w:t>
      </w:r>
      <w:r w:rsidR="00D44643" w:rsidRPr="00D44643">
        <w:rPr>
          <w:rFonts w:ascii="Arial" w:hAnsi="Arial" w:cs="Arial"/>
          <w:sz w:val="20"/>
          <w:szCs w:val="20"/>
        </w:rPr>
        <w:t>. Permanent work authorization and language fluency for the country or countries of interest are also required</w:t>
      </w:r>
      <w:r w:rsidRPr="000C0ED7">
        <w:rPr>
          <w:rFonts w:ascii="Arial" w:hAnsi="Arial" w:cs="Arial"/>
          <w:sz w:val="20"/>
          <w:szCs w:val="20"/>
        </w:rPr>
        <w:t>. </w:t>
      </w:r>
    </w:p>
    <w:p w:rsidR="000058DE" w:rsidRDefault="000058DE" w:rsidP="000C0ED7">
      <w:pPr>
        <w:rPr>
          <w:rFonts w:ascii="Arial" w:hAnsi="Arial" w:cs="Arial"/>
          <w:sz w:val="20"/>
          <w:szCs w:val="20"/>
        </w:rPr>
      </w:pPr>
    </w:p>
    <w:p w:rsidR="000058DE" w:rsidRDefault="000058DE" w:rsidP="000C0ED7">
      <w:pPr>
        <w:rPr>
          <w:rFonts w:ascii="Arial" w:hAnsi="Arial" w:cs="Arial"/>
          <w:sz w:val="20"/>
          <w:szCs w:val="20"/>
        </w:rPr>
      </w:pPr>
    </w:p>
    <w:p w:rsidR="000058DE" w:rsidRDefault="000058DE">
      <w:pPr>
        <w:pStyle w:val="NormalWeb"/>
        <w:jc w:val="center"/>
        <w:rPr>
          <w:rFonts w:ascii="Arial" w:hAnsi="Arial" w:cs="Arial"/>
          <w:b/>
          <w:bCs/>
          <w:color w:val="FF0000"/>
          <w:sz w:val="20"/>
          <w:szCs w:val="20"/>
          <w:u w:val="single"/>
        </w:rPr>
      </w:pPr>
    </w:p>
    <w:p w:rsidR="000058DE" w:rsidRDefault="000058DE">
      <w:pPr>
        <w:pStyle w:val="NormalWeb"/>
        <w:jc w:val="center"/>
        <w:rPr>
          <w:rFonts w:ascii="Arial" w:hAnsi="Arial" w:cs="Arial"/>
          <w:b/>
          <w:bCs/>
          <w:color w:val="FF0000"/>
          <w:sz w:val="20"/>
          <w:szCs w:val="20"/>
          <w:u w:val="single"/>
        </w:rPr>
      </w:pPr>
    </w:p>
    <w:p w:rsidR="003A25F9" w:rsidRDefault="003A25F9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FF"/>
          <w:sz w:val="20"/>
          <w:szCs w:val="20"/>
        </w:rPr>
      </w:pPr>
    </w:p>
    <w:p w:rsidR="00EE4D6A" w:rsidRDefault="00EE4D6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FF"/>
          <w:sz w:val="20"/>
          <w:szCs w:val="20"/>
        </w:rPr>
      </w:pPr>
    </w:p>
    <w:p w:rsidR="000058DE" w:rsidRDefault="000058DE" w:rsidP="00B21D9F">
      <w:pPr>
        <w:pStyle w:val="NormalWeb"/>
        <w:rPr>
          <w:rFonts w:ascii="Arial" w:hAnsi="Arial" w:cs="Arial"/>
          <w:b/>
          <w:bCs/>
          <w:color w:val="FF0000"/>
          <w:sz w:val="20"/>
          <w:szCs w:val="20"/>
          <w:u w:val="single"/>
        </w:rPr>
      </w:pPr>
    </w:p>
    <w:p w:rsidR="003A25F9" w:rsidRPr="000C0ED7" w:rsidRDefault="003A25F9">
      <w:pPr>
        <w:pStyle w:val="NormalWeb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0C0ED7">
        <w:rPr>
          <w:rFonts w:ascii="Arial" w:hAnsi="Arial" w:cs="Arial"/>
          <w:b/>
          <w:bCs/>
          <w:color w:val="FF0000"/>
          <w:sz w:val="20"/>
          <w:szCs w:val="20"/>
          <w:u w:val="single"/>
        </w:rPr>
        <w:lastRenderedPageBreak/>
        <w:t>ASIA PACIFIC</w:t>
      </w:r>
      <w:r w:rsidRPr="000C0ED7">
        <w:rPr>
          <w:rFonts w:ascii="Arial" w:hAnsi="Arial" w:cs="Arial"/>
          <w:b/>
          <w:bCs/>
          <w:sz w:val="20"/>
          <w:szCs w:val="20"/>
          <w:u w:val="single"/>
        </w:rPr>
        <w:t xml:space="preserve"> INT</w:t>
      </w:r>
      <w:r w:rsidR="000058DE">
        <w:rPr>
          <w:rFonts w:ascii="Arial" w:hAnsi="Arial" w:cs="Arial"/>
          <w:b/>
          <w:bCs/>
          <w:sz w:val="20"/>
          <w:szCs w:val="20"/>
          <w:u w:val="single"/>
        </w:rPr>
        <w:t xml:space="preserve">ERNSHIP OPPORTUNITIES AVAILABLE </w:t>
      </w:r>
      <w:r w:rsidRPr="000C0ED7">
        <w:rPr>
          <w:rFonts w:ascii="Arial" w:hAnsi="Arial" w:cs="Arial"/>
          <w:b/>
          <w:bCs/>
          <w:sz w:val="20"/>
          <w:szCs w:val="20"/>
          <w:u w:val="single"/>
        </w:rPr>
        <w:t>WITHIN:</w:t>
      </w:r>
    </w:p>
    <w:p w:rsidR="00912B3E" w:rsidRPr="000C0ED7" w:rsidRDefault="002C34E9" w:rsidP="00BD0D96">
      <w:pPr>
        <w:jc w:val="center"/>
        <w:rPr>
          <w:rFonts w:ascii="Arial" w:hAnsi="Arial" w:cs="Arial"/>
          <w:color w:val="0000FF"/>
          <w:sz w:val="20"/>
          <w:szCs w:val="20"/>
        </w:rPr>
      </w:pPr>
      <w:r>
        <w:rPr>
          <w:rFonts w:ascii="Arial" w:hAnsi="Arial" w:cs="Arial"/>
          <w:color w:val="0000FF"/>
          <w:sz w:val="20"/>
          <w:szCs w:val="20"/>
        </w:rPr>
        <w:t xml:space="preserve">Australia – China </w:t>
      </w:r>
      <w:r w:rsidR="00D44643" w:rsidRPr="00D44643">
        <w:rPr>
          <w:rFonts w:ascii="Arial" w:hAnsi="Arial" w:cs="Arial"/>
          <w:color w:val="0000FF"/>
          <w:sz w:val="20"/>
          <w:szCs w:val="20"/>
        </w:rPr>
        <w:t xml:space="preserve">– </w:t>
      </w:r>
      <w:r>
        <w:rPr>
          <w:rFonts w:ascii="Arial" w:hAnsi="Arial" w:cs="Arial"/>
          <w:color w:val="0000FF"/>
          <w:sz w:val="20"/>
          <w:szCs w:val="20"/>
        </w:rPr>
        <w:t>India – Japan</w:t>
      </w:r>
      <w:r w:rsidR="00D901ED" w:rsidRPr="00D901ED">
        <w:rPr>
          <w:rFonts w:ascii="Arial" w:hAnsi="Arial" w:cs="Arial"/>
          <w:color w:val="0000FF"/>
          <w:sz w:val="20"/>
          <w:szCs w:val="20"/>
        </w:rPr>
        <w:t xml:space="preserve"> </w:t>
      </w:r>
      <w:r w:rsidR="00D44643" w:rsidRPr="00D44643">
        <w:rPr>
          <w:rFonts w:ascii="Arial" w:hAnsi="Arial" w:cs="Arial"/>
          <w:color w:val="0000FF"/>
          <w:sz w:val="20"/>
          <w:szCs w:val="20"/>
        </w:rPr>
        <w:t>– Singapore –</w:t>
      </w:r>
      <w:r w:rsidR="00D901ED">
        <w:rPr>
          <w:rFonts w:ascii="Arial" w:hAnsi="Arial" w:cs="Arial"/>
          <w:color w:val="0000FF"/>
          <w:sz w:val="20"/>
          <w:szCs w:val="20"/>
        </w:rPr>
        <w:t xml:space="preserve"> </w:t>
      </w:r>
      <w:r>
        <w:rPr>
          <w:rFonts w:ascii="Arial" w:hAnsi="Arial" w:cs="Arial"/>
          <w:color w:val="0000FF"/>
          <w:sz w:val="20"/>
          <w:szCs w:val="20"/>
        </w:rPr>
        <w:t xml:space="preserve">South Korea </w:t>
      </w:r>
      <w:r w:rsidR="00D901ED" w:rsidRPr="00D44643">
        <w:rPr>
          <w:rFonts w:ascii="Arial" w:hAnsi="Arial" w:cs="Arial"/>
          <w:color w:val="0000FF"/>
          <w:sz w:val="20"/>
          <w:szCs w:val="20"/>
        </w:rPr>
        <w:t>–</w:t>
      </w:r>
      <w:r w:rsidR="00D901ED">
        <w:rPr>
          <w:rFonts w:ascii="Arial" w:hAnsi="Arial" w:cs="Arial"/>
          <w:color w:val="0000FF"/>
          <w:sz w:val="20"/>
          <w:szCs w:val="20"/>
        </w:rPr>
        <w:t xml:space="preserve"> </w:t>
      </w:r>
      <w:r w:rsidR="00D44643" w:rsidRPr="00D44643">
        <w:rPr>
          <w:rFonts w:ascii="Arial" w:hAnsi="Arial" w:cs="Arial"/>
          <w:color w:val="0000FF"/>
          <w:sz w:val="20"/>
          <w:szCs w:val="20"/>
        </w:rPr>
        <w:t>Thailand – Vietnam</w:t>
      </w:r>
    </w:p>
    <w:p w:rsidR="00912B3E" w:rsidRPr="000C0ED7" w:rsidRDefault="00912B3E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EE4D6A" w:rsidRPr="00EE4D6A" w:rsidRDefault="009E7F22" w:rsidP="00912B3E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Location</w:t>
      </w:r>
      <w:r w:rsidR="004E3BC2">
        <w:rPr>
          <w:rFonts w:ascii="Arial" w:hAnsi="Arial" w:cs="Arial"/>
          <w:b/>
          <w:sz w:val="20"/>
          <w:szCs w:val="20"/>
          <w:u w:val="single"/>
        </w:rPr>
        <w:t>s:</w:t>
      </w:r>
      <w:r w:rsidR="00EE4D6A">
        <w:rPr>
          <w:rFonts w:ascii="Arial" w:hAnsi="Arial" w:cs="Arial"/>
          <w:b/>
          <w:sz w:val="20"/>
          <w:szCs w:val="20"/>
        </w:rPr>
        <w:tab/>
      </w:r>
      <w:r w:rsidR="00EE4D6A">
        <w:rPr>
          <w:rFonts w:ascii="Arial" w:hAnsi="Arial" w:cs="Arial"/>
          <w:b/>
          <w:sz w:val="20"/>
          <w:szCs w:val="20"/>
        </w:rPr>
        <w:tab/>
      </w:r>
      <w:r w:rsidR="00B21D9F">
        <w:rPr>
          <w:rFonts w:ascii="Arial" w:hAnsi="Arial" w:cs="Arial"/>
          <w:b/>
          <w:sz w:val="20"/>
          <w:szCs w:val="20"/>
        </w:rPr>
        <w:tab/>
      </w:r>
      <w:r w:rsidR="00EE4D6A">
        <w:rPr>
          <w:rFonts w:ascii="Arial" w:hAnsi="Arial" w:cs="Arial"/>
          <w:b/>
          <w:sz w:val="20"/>
          <w:szCs w:val="20"/>
          <w:u w:val="single"/>
        </w:rPr>
        <w:t>Requisition</w:t>
      </w:r>
    </w:p>
    <w:p w:rsidR="00912B3E" w:rsidRPr="00EE4D6A" w:rsidRDefault="00912B3E" w:rsidP="00912B3E">
      <w:pPr>
        <w:rPr>
          <w:rFonts w:ascii="Arial" w:hAnsi="Arial" w:cs="Arial"/>
          <w:b/>
          <w:sz w:val="20"/>
          <w:szCs w:val="20"/>
        </w:rPr>
      </w:pPr>
      <w:r w:rsidRPr="000C0ED7">
        <w:rPr>
          <w:rFonts w:ascii="Arial" w:hAnsi="Arial" w:cs="Arial"/>
          <w:sz w:val="20"/>
          <w:szCs w:val="20"/>
        </w:rPr>
        <w:t>Australia</w:t>
      </w:r>
      <w:r w:rsidR="00EE4D6A">
        <w:rPr>
          <w:rFonts w:ascii="Arial" w:hAnsi="Arial" w:cs="Arial"/>
          <w:sz w:val="20"/>
          <w:szCs w:val="20"/>
        </w:rPr>
        <w:tab/>
      </w:r>
      <w:r w:rsidR="00EE4D6A">
        <w:rPr>
          <w:rFonts w:ascii="Arial" w:hAnsi="Arial" w:cs="Arial"/>
          <w:sz w:val="20"/>
          <w:szCs w:val="20"/>
        </w:rPr>
        <w:tab/>
      </w:r>
      <w:r w:rsidR="00B21D9F">
        <w:rPr>
          <w:rFonts w:ascii="Arial" w:hAnsi="Arial" w:cs="Arial"/>
          <w:sz w:val="20"/>
          <w:szCs w:val="20"/>
        </w:rPr>
        <w:tab/>
      </w:r>
      <w:hyperlink r:id="rId6" w:history="1">
        <w:r w:rsidR="00EE4D6A" w:rsidRPr="00E57558">
          <w:rPr>
            <w:rStyle w:val="Hyperlink"/>
            <w:rFonts w:ascii="Arial" w:hAnsi="Arial" w:cs="Arial"/>
            <w:color w:val="0000FF"/>
            <w:sz w:val="20"/>
            <w:szCs w:val="20"/>
          </w:rPr>
          <w:t>00000</w:t>
        </w:r>
        <w:r w:rsidR="00B56BBF">
          <w:rPr>
            <w:rStyle w:val="Hyperlink"/>
            <w:rFonts w:ascii="Arial" w:hAnsi="Arial" w:cs="Arial"/>
            <w:color w:val="0000FF"/>
            <w:sz w:val="20"/>
            <w:szCs w:val="20"/>
          </w:rPr>
          <w:t>SO</w:t>
        </w:r>
        <w:r w:rsidR="002C34E9" w:rsidRPr="00E57558">
          <w:rPr>
            <w:rStyle w:val="Hyperlink"/>
            <w:rFonts w:ascii="Arial" w:hAnsi="Arial" w:cs="Arial"/>
            <w:color w:val="0000FF"/>
            <w:sz w:val="20"/>
            <w:szCs w:val="20"/>
          </w:rPr>
          <w:t>2</w:t>
        </w:r>
      </w:hyperlink>
    </w:p>
    <w:p w:rsidR="00912B3E" w:rsidRDefault="00D44643" w:rsidP="00912B3E">
      <w:pPr>
        <w:rPr>
          <w:rFonts w:ascii="Arial" w:hAnsi="Arial" w:cs="Arial"/>
          <w:color w:val="0000FF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China</w:t>
      </w:r>
      <w:r w:rsidR="00EE4D6A">
        <w:rPr>
          <w:rFonts w:ascii="Arial" w:hAnsi="Arial" w:cs="Arial"/>
          <w:sz w:val="20"/>
          <w:szCs w:val="20"/>
        </w:rPr>
        <w:tab/>
      </w:r>
      <w:r w:rsidR="00EE4D6A">
        <w:rPr>
          <w:rFonts w:ascii="Arial" w:hAnsi="Arial" w:cs="Arial"/>
          <w:sz w:val="20"/>
          <w:szCs w:val="20"/>
        </w:rPr>
        <w:tab/>
      </w:r>
      <w:r w:rsidR="00EE4D6A">
        <w:rPr>
          <w:rFonts w:ascii="Arial" w:hAnsi="Arial" w:cs="Arial"/>
          <w:sz w:val="20"/>
          <w:szCs w:val="20"/>
        </w:rPr>
        <w:tab/>
      </w:r>
      <w:r w:rsidR="00B21D9F">
        <w:rPr>
          <w:rFonts w:ascii="Arial" w:hAnsi="Arial" w:cs="Arial"/>
          <w:sz w:val="20"/>
          <w:szCs w:val="20"/>
        </w:rPr>
        <w:tab/>
      </w:r>
      <w:hyperlink r:id="rId7" w:history="1">
        <w:r w:rsidR="00B56BBF">
          <w:rPr>
            <w:rStyle w:val="Hyperlink"/>
            <w:rFonts w:ascii="Arial" w:hAnsi="Arial" w:cs="Arial"/>
            <w:color w:val="0000FF"/>
            <w:sz w:val="20"/>
            <w:szCs w:val="20"/>
          </w:rPr>
          <w:t>00000SO</w:t>
        </w:r>
        <w:r w:rsidR="002C34E9" w:rsidRPr="00E57558">
          <w:rPr>
            <w:rStyle w:val="Hyperlink"/>
            <w:rFonts w:ascii="Arial" w:hAnsi="Arial" w:cs="Arial"/>
            <w:color w:val="0000FF"/>
            <w:sz w:val="20"/>
            <w:szCs w:val="20"/>
          </w:rPr>
          <w:t>4</w:t>
        </w:r>
      </w:hyperlink>
    </w:p>
    <w:p w:rsidR="000F46ED" w:rsidRPr="000F46ED" w:rsidRDefault="000F46ED" w:rsidP="00912B3E">
      <w:pPr>
        <w:rPr>
          <w:rFonts w:ascii="Calibri" w:hAnsi="Calibri"/>
          <w:sz w:val="22"/>
          <w:szCs w:val="22"/>
        </w:rPr>
      </w:pPr>
      <w:r>
        <w:rPr>
          <w:rFonts w:ascii="Arial" w:hAnsi="Arial" w:cs="Arial"/>
          <w:sz w:val="20"/>
          <w:szCs w:val="20"/>
        </w:rPr>
        <w:t>India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B21D9F">
        <w:rPr>
          <w:rFonts w:ascii="Arial" w:hAnsi="Arial" w:cs="Arial"/>
          <w:sz w:val="20"/>
          <w:szCs w:val="20"/>
        </w:rPr>
        <w:tab/>
      </w:r>
      <w:hyperlink r:id="rId8" w:history="1">
        <w:r w:rsidRPr="00E57558">
          <w:rPr>
            <w:rStyle w:val="Hyperlink"/>
            <w:rFonts w:ascii="Arial" w:hAnsi="Arial" w:cs="Arial"/>
            <w:color w:val="0000FF"/>
            <w:sz w:val="20"/>
            <w:szCs w:val="20"/>
          </w:rPr>
          <w:t>00000</w:t>
        </w:r>
        <w:r w:rsidR="00B56BBF">
          <w:rPr>
            <w:rStyle w:val="Hyperlink"/>
            <w:rFonts w:ascii="Arial" w:hAnsi="Arial" w:cs="Arial"/>
            <w:color w:val="0000FF"/>
            <w:sz w:val="20"/>
            <w:szCs w:val="20"/>
          </w:rPr>
          <w:t>SO</w:t>
        </w:r>
        <w:r w:rsidR="002C34E9" w:rsidRPr="00E57558">
          <w:rPr>
            <w:rStyle w:val="Hyperlink"/>
            <w:rFonts w:ascii="Arial" w:hAnsi="Arial" w:cs="Arial"/>
            <w:color w:val="0000FF"/>
            <w:sz w:val="20"/>
            <w:szCs w:val="20"/>
          </w:rPr>
          <w:t>6</w:t>
        </w:r>
      </w:hyperlink>
    </w:p>
    <w:p w:rsidR="00D44643" w:rsidRPr="00EE4D6A" w:rsidRDefault="00D44643" w:rsidP="00912B3E">
      <w:pPr>
        <w:rPr>
          <w:rFonts w:ascii="Calibri" w:hAnsi="Calibri"/>
          <w:color w:val="000000"/>
          <w:sz w:val="22"/>
          <w:szCs w:val="22"/>
        </w:rPr>
      </w:pPr>
      <w:r>
        <w:rPr>
          <w:rFonts w:ascii="Arial" w:hAnsi="Arial" w:cs="Arial"/>
          <w:sz w:val="20"/>
          <w:szCs w:val="20"/>
        </w:rPr>
        <w:t>Japan</w:t>
      </w:r>
      <w:r w:rsidR="00EE4D6A">
        <w:rPr>
          <w:rFonts w:ascii="Arial" w:hAnsi="Arial" w:cs="Arial"/>
          <w:sz w:val="20"/>
          <w:szCs w:val="20"/>
        </w:rPr>
        <w:tab/>
      </w:r>
      <w:r w:rsidR="00EE4D6A">
        <w:rPr>
          <w:rFonts w:ascii="Arial" w:hAnsi="Arial" w:cs="Arial"/>
          <w:sz w:val="20"/>
          <w:szCs w:val="20"/>
        </w:rPr>
        <w:tab/>
      </w:r>
      <w:r w:rsidR="00EE4D6A">
        <w:rPr>
          <w:rFonts w:ascii="Arial" w:hAnsi="Arial" w:cs="Arial"/>
          <w:sz w:val="20"/>
          <w:szCs w:val="20"/>
        </w:rPr>
        <w:tab/>
      </w:r>
      <w:r w:rsidR="00B21D9F">
        <w:rPr>
          <w:rFonts w:ascii="Arial" w:hAnsi="Arial" w:cs="Arial"/>
          <w:sz w:val="20"/>
          <w:szCs w:val="20"/>
        </w:rPr>
        <w:tab/>
      </w:r>
      <w:hyperlink r:id="rId9" w:history="1">
        <w:r w:rsidR="00EE4D6A" w:rsidRPr="00E57558">
          <w:rPr>
            <w:rStyle w:val="Hyperlink"/>
            <w:rFonts w:ascii="Arial" w:hAnsi="Arial" w:cs="Arial"/>
            <w:color w:val="0000FF"/>
            <w:sz w:val="20"/>
            <w:szCs w:val="20"/>
          </w:rPr>
          <w:t>00000</w:t>
        </w:r>
        <w:r w:rsidR="002C34E9" w:rsidRPr="00E57558">
          <w:rPr>
            <w:rStyle w:val="Hyperlink"/>
            <w:rFonts w:ascii="Arial" w:hAnsi="Arial" w:cs="Arial"/>
            <w:color w:val="0000FF"/>
            <w:sz w:val="20"/>
            <w:szCs w:val="20"/>
          </w:rPr>
          <w:t>SOA</w:t>
        </w:r>
      </w:hyperlink>
    </w:p>
    <w:p w:rsidR="00EE4D6A" w:rsidRDefault="00EE4D6A" w:rsidP="00912B3E">
      <w:pPr>
        <w:rPr>
          <w:rFonts w:ascii="Arial" w:hAnsi="Arial" w:cs="Arial"/>
          <w:color w:val="0000FF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Singapore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B21D9F">
        <w:rPr>
          <w:rFonts w:ascii="Arial" w:hAnsi="Arial" w:cs="Arial"/>
          <w:sz w:val="20"/>
          <w:szCs w:val="20"/>
        </w:rPr>
        <w:tab/>
      </w:r>
      <w:hyperlink r:id="rId10" w:history="1">
        <w:r w:rsidR="002C34E9" w:rsidRPr="00E57558">
          <w:rPr>
            <w:rStyle w:val="Hyperlink"/>
            <w:rFonts w:ascii="Arial" w:hAnsi="Arial" w:cs="Arial"/>
            <w:color w:val="0000FF"/>
            <w:sz w:val="20"/>
            <w:szCs w:val="20"/>
          </w:rPr>
          <w:t>00000SOI</w:t>
        </w:r>
      </w:hyperlink>
    </w:p>
    <w:p w:rsidR="002C34E9" w:rsidRPr="002C34E9" w:rsidRDefault="002C34E9" w:rsidP="00912B3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South Korea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hyperlink r:id="rId11" w:history="1">
        <w:r w:rsidRPr="00E57558">
          <w:rPr>
            <w:rStyle w:val="Hyperlink"/>
            <w:rFonts w:ascii="Arial" w:hAnsi="Arial" w:cs="Arial"/>
            <w:color w:val="0000FF"/>
            <w:sz w:val="20"/>
            <w:szCs w:val="20"/>
          </w:rPr>
          <w:t>00000SOC</w:t>
        </w:r>
      </w:hyperlink>
    </w:p>
    <w:p w:rsidR="00EE4D6A" w:rsidRDefault="00EE4D6A" w:rsidP="00912B3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Thailand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B21D9F">
        <w:rPr>
          <w:rFonts w:ascii="Arial" w:hAnsi="Arial" w:cs="Arial"/>
          <w:sz w:val="20"/>
          <w:szCs w:val="20"/>
        </w:rPr>
        <w:tab/>
      </w:r>
      <w:hyperlink r:id="rId12" w:history="1">
        <w:r w:rsidRPr="00E57558">
          <w:rPr>
            <w:rStyle w:val="Hyperlink"/>
            <w:rFonts w:ascii="Arial" w:hAnsi="Arial" w:cs="Arial"/>
            <w:color w:val="0000FF"/>
            <w:sz w:val="20"/>
            <w:szCs w:val="20"/>
          </w:rPr>
          <w:t>00000</w:t>
        </w:r>
        <w:r w:rsidR="002C34E9" w:rsidRPr="00E57558">
          <w:rPr>
            <w:rStyle w:val="Hyperlink"/>
            <w:rFonts w:ascii="Arial" w:hAnsi="Arial" w:cs="Arial"/>
            <w:color w:val="0000FF"/>
            <w:sz w:val="20"/>
            <w:szCs w:val="20"/>
          </w:rPr>
          <w:t>SON</w:t>
        </w:r>
      </w:hyperlink>
    </w:p>
    <w:p w:rsidR="00EE4D6A" w:rsidRDefault="00EE4D6A" w:rsidP="00912B3E">
      <w:pPr>
        <w:rPr>
          <w:rFonts w:ascii="Arial" w:hAnsi="Arial" w:cs="Arial"/>
          <w:color w:val="0000FF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Vietnam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B21D9F">
        <w:rPr>
          <w:rFonts w:ascii="Arial" w:hAnsi="Arial" w:cs="Arial"/>
          <w:sz w:val="20"/>
          <w:szCs w:val="20"/>
        </w:rPr>
        <w:tab/>
      </w:r>
      <w:hyperlink r:id="rId13" w:history="1">
        <w:r w:rsidR="002C34E9" w:rsidRPr="00E57558">
          <w:rPr>
            <w:rStyle w:val="Hyperlink"/>
            <w:rFonts w:ascii="Arial" w:hAnsi="Arial" w:cs="Arial"/>
            <w:color w:val="0000FF"/>
            <w:sz w:val="20"/>
            <w:szCs w:val="20"/>
          </w:rPr>
          <w:t>00000SOP</w:t>
        </w:r>
      </w:hyperlink>
    </w:p>
    <w:p w:rsidR="001A1F7C" w:rsidRDefault="009D3E96" w:rsidP="00912B3E">
      <w:pPr>
        <w:rPr>
          <w:rFonts w:ascii="Arial" w:hAnsi="Arial" w:cs="Arial"/>
          <w:color w:val="000000"/>
          <w:sz w:val="20"/>
          <w:szCs w:val="22"/>
        </w:rPr>
      </w:pPr>
      <w:r>
        <w:rPr>
          <w:rFonts w:ascii="Arial" w:hAnsi="Arial" w:cs="Arial"/>
          <w:color w:val="000000"/>
          <w:sz w:val="20"/>
          <w:szCs w:val="22"/>
        </w:rPr>
        <w:t xml:space="preserve">Asia Pacific - </w:t>
      </w:r>
      <w:r w:rsidR="009E7F22" w:rsidRPr="007E6F82">
        <w:rPr>
          <w:rFonts w:ascii="Arial" w:hAnsi="Arial" w:cs="Arial"/>
          <w:color w:val="000000"/>
          <w:sz w:val="20"/>
          <w:szCs w:val="22"/>
        </w:rPr>
        <w:t>HRLDP</w:t>
      </w:r>
      <w:r w:rsidR="001A1F7C">
        <w:rPr>
          <w:rFonts w:ascii="Arial" w:hAnsi="Arial" w:cs="Arial"/>
          <w:color w:val="000000"/>
          <w:sz w:val="20"/>
          <w:szCs w:val="22"/>
        </w:rPr>
        <w:tab/>
      </w:r>
      <w:r w:rsidR="001A1F7C">
        <w:rPr>
          <w:rFonts w:ascii="Arial" w:hAnsi="Arial" w:cs="Arial"/>
          <w:color w:val="000000"/>
          <w:sz w:val="20"/>
          <w:szCs w:val="22"/>
        </w:rPr>
        <w:tab/>
      </w:r>
      <w:hyperlink r:id="rId14" w:history="1">
        <w:r w:rsidR="001A1F7C" w:rsidRPr="001F3F8D">
          <w:rPr>
            <w:rStyle w:val="Hyperlink"/>
            <w:rFonts w:ascii="Arial" w:hAnsi="Arial" w:cs="Arial"/>
            <w:color w:val="0000FF"/>
            <w:sz w:val="20"/>
            <w:szCs w:val="20"/>
          </w:rPr>
          <w:t>00000SR8</w:t>
        </w:r>
      </w:hyperlink>
    </w:p>
    <w:p w:rsidR="003A25F9" w:rsidRPr="00C11F43" w:rsidRDefault="00C11F43" w:rsidP="00C11F43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_____________________________________________________________________________</w:t>
      </w:r>
    </w:p>
    <w:p w:rsidR="003A25F9" w:rsidRPr="000C0ED7" w:rsidRDefault="00912B3E">
      <w:pPr>
        <w:pStyle w:val="NormalWeb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0C0ED7">
        <w:rPr>
          <w:rFonts w:ascii="Arial" w:hAnsi="Arial" w:cs="Arial"/>
          <w:b/>
          <w:bCs/>
          <w:color w:val="FF0000"/>
          <w:sz w:val="20"/>
          <w:szCs w:val="20"/>
          <w:u w:val="single"/>
        </w:rPr>
        <w:t>E</w:t>
      </w:r>
      <w:r w:rsidR="003A25F9" w:rsidRPr="000C0ED7">
        <w:rPr>
          <w:rFonts w:ascii="Arial" w:hAnsi="Arial" w:cs="Arial"/>
          <w:b/>
          <w:bCs/>
          <w:color w:val="FF0000"/>
          <w:sz w:val="20"/>
          <w:szCs w:val="20"/>
          <w:u w:val="single"/>
        </w:rPr>
        <w:t>UROPE / MIDDLE EAST / AFRICA</w:t>
      </w:r>
      <w:r w:rsidR="003A25F9" w:rsidRPr="000C0ED7">
        <w:rPr>
          <w:rFonts w:ascii="Arial" w:hAnsi="Arial" w:cs="Arial"/>
          <w:b/>
          <w:bCs/>
          <w:sz w:val="20"/>
          <w:szCs w:val="20"/>
          <w:u w:val="single"/>
        </w:rPr>
        <w:t xml:space="preserve"> INTERNS</w:t>
      </w:r>
      <w:r w:rsidR="000058DE">
        <w:rPr>
          <w:rFonts w:ascii="Arial" w:hAnsi="Arial" w:cs="Arial"/>
          <w:b/>
          <w:bCs/>
          <w:sz w:val="20"/>
          <w:szCs w:val="20"/>
          <w:u w:val="single"/>
        </w:rPr>
        <w:t xml:space="preserve">HIP OPPORTUNITIES AVAILABLE </w:t>
      </w:r>
      <w:r w:rsidR="003A25F9" w:rsidRPr="000C0ED7">
        <w:rPr>
          <w:rFonts w:ascii="Arial" w:hAnsi="Arial" w:cs="Arial"/>
          <w:b/>
          <w:bCs/>
          <w:sz w:val="20"/>
          <w:szCs w:val="20"/>
          <w:u w:val="single"/>
        </w:rPr>
        <w:t>WITHIN:</w:t>
      </w:r>
    </w:p>
    <w:p w:rsidR="00753869" w:rsidRPr="00EE4D6A" w:rsidRDefault="004D6DE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FF"/>
          <w:sz w:val="20"/>
          <w:szCs w:val="20"/>
        </w:rPr>
      </w:pPr>
      <w:r>
        <w:rPr>
          <w:rFonts w:ascii="Arial" w:hAnsi="Arial" w:cs="Arial"/>
          <w:color w:val="0000FF"/>
          <w:sz w:val="20"/>
          <w:szCs w:val="20"/>
        </w:rPr>
        <w:t>Belgium – Czech Republic – Egypt – France – Germany – Greece – Italy – Portugal – Russia – Spain – Turkey – UAE – United Kingdom</w:t>
      </w:r>
    </w:p>
    <w:p w:rsidR="00EE4D6A" w:rsidRDefault="00EE4D6A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FF"/>
          <w:sz w:val="20"/>
          <w:szCs w:val="20"/>
        </w:rPr>
      </w:pPr>
    </w:p>
    <w:p w:rsidR="007E6F82" w:rsidRPr="005D036D" w:rsidRDefault="007E6F82" w:rsidP="007E6F82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FF"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Location</w:t>
      </w:r>
      <w:r w:rsidRPr="005D036D">
        <w:rPr>
          <w:rFonts w:ascii="Arial" w:hAnsi="Arial" w:cs="Arial"/>
          <w:b/>
          <w:sz w:val="20"/>
          <w:szCs w:val="20"/>
        </w:rPr>
        <w:tab/>
      </w:r>
      <w:r w:rsidRPr="005D036D"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Pr="005D036D">
        <w:rPr>
          <w:rFonts w:ascii="Arial" w:hAnsi="Arial" w:cs="Arial"/>
          <w:b/>
          <w:sz w:val="20"/>
          <w:szCs w:val="20"/>
          <w:u w:val="single"/>
        </w:rPr>
        <w:t>Requisition Number</w:t>
      </w:r>
      <w:r w:rsidRPr="005D036D">
        <w:rPr>
          <w:rFonts w:ascii="Arial" w:hAnsi="Arial" w:cs="Arial"/>
          <w:b/>
          <w:color w:val="000000"/>
          <w:sz w:val="20"/>
          <w:szCs w:val="20"/>
          <w:u w:val="single"/>
        </w:rPr>
        <w:t xml:space="preserve">s  </w:t>
      </w:r>
    </w:p>
    <w:p w:rsidR="007E6F82" w:rsidRDefault="007E6F82" w:rsidP="007E6F82">
      <w:pPr>
        <w:pStyle w:val="NormalWeb"/>
        <w:spacing w:before="0" w:beforeAutospacing="0" w:after="0" w:afterAutospacing="0"/>
        <w:jc w:val="both"/>
        <w:rPr>
          <w:rStyle w:val="Hyperlink"/>
          <w:rFonts w:ascii="Arial" w:hAnsi="Arial" w:cs="Arial"/>
          <w:color w:val="0000FF"/>
          <w:sz w:val="20"/>
          <w:szCs w:val="20"/>
        </w:rPr>
      </w:pPr>
      <w:r w:rsidRPr="007E6F82">
        <w:rPr>
          <w:rFonts w:ascii="Arial" w:hAnsi="Arial" w:cs="Arial"/>
          <w:sz w:val="20"/>
          <w:szCs w:val="20"/>
        </w:rPr>
        <w:t>EMEA</w:t>
      </w:r>
      <w:r w:rsidR="004D6DE6">
        <w:rPr>
          <w:rFonts w:ascii="Arial" w:hAnsi="Arial" w:cs="Arial"/>
          <w:color w:val="0000FF"/>
          <w:sz w:val="20"/>
          <w:szCs w:val="20"/>
        </w:rPr>
        <w:tab/>
      </w:r>
      <w:r w:rsidR="004D6DE6">
        <w:rPr>
          <w:rFonts w:ascii="Arial" w:hAnsi="Arial" w:cs="Arial"/>
          <w:color w:val="0000FF"/>
          <w:sz w:val="20"/>
          <w:szCs w:val="20"/>
        </w:rPr>
        <w:tab/>
      </w:r>
      <w:r w:rsidR="004D6DE6">
        <w:rPr>
          <w:rFonts w:ascii="Arial" w:hAnsi="Arial" w:cs="Arial"/>
          <w:color w:val="0000FF"/>
          <w:sz w:val="20"/>
          <w:szCs w:val="20"/>
        </w:rPr>
        <w:tab/>
      </w:r>
      <w:r w:rsidR="004D6DE6">
        <w:rPr>
          <w:rFonts w:ascii="Arial" w:hAnsi="Arial" w:cs="Arial"/>
          <w:color w:val="0000FF"/>
          <w:sz w:val="20"/>
          <w:szCs w:val="20"/>
        </w:rPr>
        <w:tab/>
      </w:r>
      <w:hyperlink r:id="rId15" w:history="1">
        <w:r w:rsidR="004D6DE6" w:rsidRPr="00E57558">
          <w:rPr>
            <w:rStyle w:val="Hyperlink"/>
            <w:rFonts w:ascii="Arial" w:hAnsi="Arial" w:cs="Arial"/>
            <w:color w:val="0000FF"/>
            <w:sz w:val="20"/>
            <w:szCs w:val="20"/>
          </w:rPr>
          <w:t>00000SM7</w:t>
        </w:r>
      </w:hyperlink>
    </w:p>
    <w:p w:rsidR="001A1F7C" w:rsidRPr="001A1F7C" w:rsidRDefault="009D3E96" w:rsidP="007E6F8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>
        <w:rPr>
          <w:rStyle w:val="Hyperlink"/>
          <w:rFonts w:ascii="Arial" w:hAnsi="Arial" w:cs="Arial"/>
          <w:color w:val="auto"/>
          <w:sz w:val="20"/>
          <w:szCs w:val="20"/>
          <w:u w:val="none"/>
        </w:rPr>
        <w:t xml:space="preserve">EMEA - </w:t>
      </w:r>
      <w:r w:rsidR="001A1F7C" w:rsidRPr="001A1F7C">
        <w:rPr>
          <w:rStyle w:val="Hyperlink"/>
          <w:rFonts w:ascii="Arial" w:hAnsi="Arial" w:cs="Arial"/>
          <w:color w:val="auto"/>
          <w:sz w:val="20"/>
          <w:szCs w:val="20"/>
          <w:u w:val="none"/>
        </w:rPr>
        <w:t>HRLDP</w:t>
      </w:r>
      <w:r w:rsidR="001A1F7C">
        <w:rPr>
          <w:rStyle w:val="Hyperlink"/>
          <w:rFonts w:ascii="Arial" w:hAnsi="Arial" w:cs="Arial"/>
          <w:color w:val="auto"/>
          <w:sz w:val="20"/>
          <w:szCs w:val="20"/>
          <w:u w:val="none"/>
        </w:rPr>
        <w:tab/>
      </w:r>
      <w:r w:rsidR="001A1F7C">
        <w:rPr>
          <w:rStyle w:val="Hyperlink"/>
          <w:rFonts w:ascii="Arial" w:hAnsi="Arial" w:cs="Arial"/>
          <w:color w:val="auto"/>
          <w:sz w:val="20"/>
          <w:szCs w:val="20"/>
          <w:u w:val="none"/>
        </w:rPr>
        <w:tab/>
      </w:r>
      <w:r w:rsidR="001A1F7C">
        <w:rPr>
          <w:rStyle w:val="Hyperlink"/>
          <w:rFonts w:ascii="Arial" w:hAnsi="Arial" w:cs="Arial"/>
          <w:color w:val="auto"/>
          <w:sz w:val="20"/>
          <w:szCs w:val="20"/>
          <w:u w:val="none"/>
        </w:rPr>
        <w:tab/>
      </w:r>
      <w:hyperlink r:id="rId16" w:history="1">
        <w:r w:rsidR="001A1F7C" w:rsidRPr="001F3F8D">
          <w:rPr>
            <w:rStyle w:val="Hyperlink"/>
            <w:rFonts w:ascii="Arial" w:eastAsia="Times New Roman" w:hAnsi="Arial" w:cs="Arial"/>
            <w:color w:val="0000FF"/>
            <w:sz w:val="20"/>
            <w:szCs w:val="20"/>
          </w:rPr>
          <w:t>00000SR9</w:t>
        </w:r>
      </w:hyperlink>
    </w:p>
    <w:p w:rsidR="000058DE" w:rsidRPr="00C11F43" w:rsidRDefault="000058DE" w:rsidP="000C0ED7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_____________________________________________________________________________</w:t>
      </w:r>
    </w:p>
    <w:p w:rsidR="00216353" w:rsidRPr="000C0ED7" w:rsidRDefault="00216353" w:rsidP="00216353">
      <w:pPr>
        <w:pStyle w:val="NormalWeb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0C0ED7">
        <w:rPr>
          <w:rFonts w:ascii="Arial" w:hAnsi="Arial" w:cs="Arial"/>
          <w:b/>
          <w:bCs/>
          <w:color w:val="FF0000"/>
          <w:sz w:val="20"/>
          <w:szCs w:val="20"/>
          <w:u w:val="single"/>
        </w:rPr>
        <w:t>LATIN AMERICA</w:t>
      </w:r>
      <w:r w:rsidRPr="000C0ED7">
        <w:rPr>
          <w:rFonts w:ascii="Arial" w:hAnsi="Arial" w:cs="Arial"/>
          <w:b/>
          <w:bCs/>
          <w:sz w:val="20"/>
          <w:szCs w:val="20"/>
          <w:u w:val="single"/>
        </w:rPr>
        <w:t xml:space="preserve"> INTERNSHIP OPPORTUNITIES AVAILABLE WITHIN:</w:t>
      </w:r>
    </w:p>
    <w:p w:rsidR="00216353" w:rsidRPr="000C0ED7" w:rsidRDefault="00216353" w:rsidP="00216353">
      <w:pPr>
        <w:pStyle w:val="NormalWeb"/>
        <w:jc w:val="center"/>
        <w:rPr>
          <w:rFonts w:ascii="Arial" w:hAnsi="Arial" w:cs="Arial"/>
          <w:color w:val="0000FF"/>
          <w:sz w:val="20"/>
          <w:szCs w:val="20"/>
        </w:rPr>
      </w:pPr>
      <w:r w:rsidRPr="00D44643">
        <w:rPr>
          <w:rFonts w:ascii="Arial" w:hAnsi="Arial" w:cs="Arial"/>
          <w:color w:val="0000FF"/>
          <w:sz w:val="20"/>
          <w:szCs w:val="20"/>
        </w:rPr>
        <w:t xml:space="preserve">Argentina – Brazil – Colombia – </w:t>
      </w:r>
      <w:r w:rsidR="004D6DE6">
        <w:rPr>
          <w:rFonts w:ascii="Arial" w:hAnsi="Arial" w:cs="Arial"/>
          <w:color w:val="0000FF"/>
          <w:sz w:val="20"/>
          <w:szCs w:val="20"/>
        </w:rPr>
        <w:t xml:space="preserve">Costa Rica – Dominican Republic – Guatemala - </w:t>
      </w:r>
      <w:r w:rsidRPr="00D44643">
        <w:rPr>
          <w:rFonts w:ascii="Arial" w:hAnsi="Arial" w:cs="Arial"/>
          <w:color w:val="0000FF"/>
          <w:sz w:val="20"/>
          <w:szCs w:val="20"/>
        </w:rPr>
        <w:t>Mexico – Panama</w:t>
      </w:r>
    </w:p>
    <w:p w:rsidR="007E6F82" w:rsidRPr="005D036D" w:rsidRDefault="007E6F82" w:rsidP="007E6F82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FF"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Location</w:t>
      </w:r>
      <w:r w:rsidRPr="005D036D">
        <w:rPr>
          <w:rFonts w:ascii="Arial" w:hAnsi="Arial" w:cs="Arial"/>
          <w:b/>
          <w:sz w:val="20"/>
          <w:szCs w:val="20"/>
        </w:rPr>
        <w:tab/>
      </w:r>
      <w:r w:rsidRPr="005D036D"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Pr="005D036D">
        <w:rPr>
          <w:rFonts w:ascii="Arial" w:hAnsi="Arial" w:cs="Arial"/>
          <w:b/>
          <w:sz w:val="20"/>
          <w:szCs w:val="20"/>
          <w:u w:val="single"/>
        </w:rPr>
        <w:t>Requisition Number</w:t>
      </w:r>
      <w:r w:rsidRPr="005D036D">
        <w:rPr>
          <w:rFonts w:ascii="Arial" w:hAnsi="Arial" w:cs="Arial"/>
          <w:b/>
          <w:color w:val="000000"/>
          <w:sz w:val="20"/>
          <w:szCs w:val="20"/>
          <w:u w:val="single"/>
        </w:rPr>
        <w:t xml:space="preserve">s  </w:t>
      </w:r>
    </w:p>
    <w:p w:rsidR="007E6F82" w:rsidRDefault="007E6F82" w:rsidP="007E6F82">
      <w:pPr>
        <w:pStyle w:val="NormalWeb"/>
        <w:spacing w:before="0" w:beforeAutospacing="0" w:after="0" w:afterAutospacing="0"/>
        <w:jc w:val="both"/>
        <w:rPr>
          <w:rStyle w:val="Hyperlink"/>
          <w:rFonts w:ascii="Arial" w:hAnsi="Arial" w:cs="Arial"/>
          <w:color w:val="0000FF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Latin America</w:t>
      </w:r>
      <w:r>
        <w:rPr>
          <w:rFonts w:ascii="Arial" w:hAnsi="Arial" w:cs="Arial"/>
          <w:color w:val="0000FF"/>
          <w:sz w:val="20"/>
          <w:szCs w:val="20"/>
        </w:rPr>
        <w:tab/>
      </w:r>
      <w:r>
        <w:rPr>
          <w:rFonts w:ascii="Arial" w:hAnsi="Arial" w:cs="Arial"/>
          <w:color w:val="0000FF"/>
          <w:sz w:val="20"/>
          <w:szCs w:val="20"/>
        </w:rPr>
        <w:tab/>
      </w:r>
      <w:r>
        <w:rPr>
          <w:rFonts w:ascii="Arial" w:hAnsi="Arial" w:cs="Arial"/>
          <w:color w:val="0000FF"/>
          <w:sz w:val="20"/>
          <w:szCs w:val="20"/>
        </w:rPr>
        <w:tab/>
      </w:r>
      <w:hyperlink r:id="rId17" w:history="1">
        <w:r w:rsidR="004D6DE6" w:rsidRPr="00E57558">
          <w:rPr>
            <w:rStyle w:val="Hyperlink"/>
            <w:rFonts w:ascii="Arial" w:hAnsi="Arial" w:cs="Arial"/>
            <w:color w:val="0000FF"/>
            <w:sz w:val="20"/>
            <w:szCs w:val="20"/>
          </w:rPr>
          <w:t>00000SMC</w:t>
        </w:r>
      </w:hyperlink>
    </w:p>
    <w:p w:rsidR="001A1F7C" w:rsidRPr="001A1F7C" w:rsidRDefault="009D3E96" w:rsidP="007E6F8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>
        <w:rPr>
          <w:rStyle w:val="Hyperlink"/>
          <w:rFonts w:ascii="Arial" w:hAnsi="Arial" w:cs="Arial"/>
          <w:color w:val="auto"/>
          <w:sz w:val="20"/>
          <w:szCs w:val="20"/>
          <w:u w:val="none"/>
        </w:rPr>
        <w:t xml:space="preserve">Latin America - </w:t>
      </w:r>
      <w:r w:rsidR="001A1F7C" w:rsidRPr="001A1F7C">
        <w:rPr>
          <w:rStyle w:val="Hyperlink"/>
          <w:rFonts w:ascii="Arial" w:hAnsi="Arial" w:cs="Arial"/>
          <w:color w:val="auto"/>
          <w:sz w:val="20"/>
          <w:szCs w:val="20"/>
          <w:u w:val="none"/>
        </w:rPr>
        <w:t>HRLDP</w:t>
      </w:r>
      <w:r w:rsidR="001A1F7C" w:rsidRPr="001A1F7C">
        <w:rPr>
          <w:rStyle w:val="Hyperlink"/>
          <w:rFonts w:ascii="Arial" w:hAnsi="Arial" w:cs="Arial"/>
          <w:color w:val="auto"/>
          <w:sz w:val="20"/>
          <w:szCs w:val="20"/>
          <w:u w:val="none"/>
        </w:rPr>
        <w:tab/>
      </w:r>
      <w:r w:rsidR="001A1F7C">
        <w:rPr>
          <w:rStyle w:val="Hyperlink"/>
          <w:rFonts w:ascii="Arial" w:hAnsi="Arial" w:cs="Arial"/>
          <w:color w:val="0000FF"/>
          <w:sz w:val="20"/>
          <w:szCs w:val="20"/>
          <w:u w:val="none"/>
        </w:rPr>
        <w:tab/>
      </w:r>
      <w:hyperlink r:id="rId18" w:history="1">
        <w:r w:rsidR="001A1F7C" w:rsidRPr="001F3F8D">
          <w:rPr>
            <w:rStyle w:val="Hyperlink"/>
            <w:rFonts w:ascii="Arial" w:eastAsia="Times New Roman" w:hAnsi="Arial" w:cs="Arial"/>
            <w:color w:val="0000FF"/>
            <w:sz w:val="20"/>
            <w:szCs w:val="20"/>
          </w:rPr>
          <w:t>00000SRA</w:t>
        </w:r>
      </w:hyperlink>
    </w:p>
    <w:p w:rsidR="00216353" w:rsidRPr="000058DE" w:rsidRDefault="00216353" w:rsidP="0021635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_____________________________________________________________________________</w:t>
      </w:r>
    </w:p>
    <w:p w:rsidR="00216353" w:rsidRDefault="00216353" w:rsidP="000C0ED7">
      <w:pPr>
        <w:rPr>
          <w:rFonts w:ascii="Arial" w:hAnsi="Arial" w:cs="Arial"/>
          <w:b/>
          <w:bCs/>
          <w:sz w:val="20"/>
          <w:szCs w:val="20"/>
          <w:u w:val="single"/>
        </w:rPr>
      </w:pPr>
    </w:p>
    <w:p w:rsidR="000C0ED7" w:rsidRPr="000C0ED7" w:rsidRDefault="000C0ED7" w:rsidP="00F0050F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0C0ED7">
        <w:rPr>
          <w:rFonts w:ascii="Arial" w:hAnsi="Arial" w:cs="Arial"/>
          <w:b/>
          <w:bCs/>
          <w:sz w:val="20"/>
          <w:szCs w:val="20"/>
          <w:u w:val="single"/>
        </w:rPr>
        <w:t>APPLICATION PROCESS:</w:t>
      </w:r>
    </w:p>
    <w:p w:rsidR="0052015C" w:rsidRDefault="0052015C" w:rsidP="0052015C">
      <w:pPr>
        <w:rPr>
          <w:rFonts w:ascii="Arial" w:hAnsi="Arial" w:cs="Arial"/>
          <w:sz w:val="20"/>
          <w:szCs w:val="20"/>
        </w:rPr>
      </w:pPr>
    </w:p>
    <w:p w:rsidR="0052015C" w:rsidRPr="0052015C" w:rsidRDefault="0052015C" w:rsidP="0052015C">
      <w:pPr>
        <w:widowControl w:val="0"/>
        <w:tabs>
          <w:tab w:val="left" w:pos="1180"/>
        </w:tabs>
        <w:spacing w:before="86"/>
        <w:ind w:left="827" w:right="-20"/>
        <w:rPr>
          <w:rFonts w:ascii="Arial" w:eastAsia="Berthold Akzidenz Grotesk Light" w:hAnsi="Arial" w:cs="Arial"/>
          <w:sz w:val="20"/>
          <w:szCs w:val="20"/>
        </w:rPr>
      </w:pPr>
      <w:r w:rsidRPr="0052015C">
        <w:rPr>
          <w:rFonts w:ascii="Arial" w:eastAsia="Berthold Akzidenz Grotesk Light" w:hAnsi="Arial" w:cs="Arial"/>
          <w:spacing w:val="-15"/>
          <w:sz w:val="20"/>
          <w:szCs w:val="20"/>
        </w:rPr>
        <w:t>1</w:t>
      </w:r>
      <w:r w:rsidRPr="0052015C">
        <w:rPr>
          <w:rFonts w:ascii="Arial" w:eastAsia="Berthold Akzidenz Grotesk Light" w:hAnsi="Arial" w:cs="Arial"/>
          <w:sz w:val="20"/>
          <w:szCs w:val="20"/>
        </w:rPr>
        <w:t>.</w:t>
      </w:r>
      <w:r w:rsidRPr="0052015C">
        <w:rPr>
          <w:rFonts w:ascii="Arial" w:eastAsia="Berthold Akzidenz Grotesk Light" w:hAnsi="Arial" w:cs="Arial"/>
          <w:sz w:val="20"/>
          <w:szCs w:val="20"/>
        </w:rPr>
        <w:tab/>
      </w:r>
      <w:r w:rsidRPr="0052015C">
        <w:rPr>
          <w:rFonts w:ascii="Arial" w:eastAsia="Berthold Akzidenz Grotesk Light" w:hAnsi="Arial" w:cs="Arial"/>
          <w:spacing w:val="-19"/>
          <w:sz w:val="20"/>
          <w:szCs w:val="20"/>
        </w:rPr>
        <w:t>T</w:t>
      </w:r>
      <w:r w:rsidRPr="0052015C">
        <w:rPr>
          <w:rFonts w:ascii="Arial" w:eastAsia="Berthold Akzidenz Grotesk Light" w:hAnsi="Arial" w:cs="Arial"/>
          <w:spacing w:val="-3"/>
          <w:sz w:val="20"/>
          <w:szCs w:val="20"/>
        </w:rPr>
        <w:t>yp</w:t>
      </w:r>
      <w:r w:rsidRPr="0052015C">
        <w:rPr>
          <w:rFonts w:ascii="Arial" w:eastAsia="Berthold Akzidenz Grotesk Light" w:hAnsi="Arial" w:cs="Arial"/>
          <w:sz w:val="20"/>
          <w:szCs w:val="20"/>
        </w:rPr>
        <w:t>e</w:t>
      </w:r>
      <w:r w:rsidRPr="0052015C">
        <w:rPr>
          <w:rFonts w:ascii="Arial" w:eastAsia="Berthold Akzidenz Grotesk Light" w:hAnsi="Arial" w:cs="Arial"/>
          <w:spacing w:val="-10"/>
          <w:sz w:val="20"/>
          <w:szCs w:val="20"/>
        </w:rPr>
        <w:t xml:space="preserve"> </w:t>
      </w:r>
      <w:hyperlink r:id="rId19" w:history="1">
        <w:r w:rsidRPr="0052015C">
          <w:rPr>
            <w:rFonts w:ascii="Arial" w:eastAsia="Berthold Akzidenz Grotesk" w:hAnsi="Arial" w:cs="Arial"/>
            <w:b/>
            <w:bCs/>
            <w:spacing w:val="-3"/>
            <w:sz w:val="20"/>
            <w:szCs w:val="20"/>
          </w:rPr>
          <w:t>c</w:t>
        </w:r>
        <w:r w:rsidRPr="0052015C">
          <w:rPr>
            <w:rFonts w:ascii="Arial" w:eastAsia="Berthold Akzidenz Grotesk" w:hAnsi="Arial" w:cs="Arial"/>
            <w:b/>
            <w:bCs/>
            <w:spacing w:val="-6"/>
            <w:sz w:val="20"/>
            <w:szCs w:val="20"/>
          </w:rPr>
          <w:t>a</w:t>
        </w:r>
        <w:r w:rsidRPr="0052015C">
          <w:rPr>
            <w:rFonts w:ascii="Arial" w:eastAsia="Berthold Akzidenz Grotesk" w:hAnsi="Arial" w:cs="Arial"/>
            <w:b/>
            <w:bCs/>
            <w:spacing w:val="-3"/>
            <w:sz w:val="20"/>
            <w:szCs w:val="20"/>
          </w:rPr>
          <w:t>r</w:t>
        </w:r>
        <w:r w:rsidRPr="0052015C">
          <w:rPr>
            <w:rFonts w:ascii="Arial" w:eastAsia="Berthold Akzidenz Grotesk" w:hAnsi="Arial" w:cs="Arial"/>
            <w:b/>
            <w:bCs/>
            <w:spacing w:val="-2"/>
            <w:sz w:val="20"/>
            <w:szCs w:val="20"/>
          </w:rPr>
          <w:t>e</w:t>
        </w:r>
        <w:r w:rsidRPr="0052015C">
          <w:rPr>
            <w:rFonts w:ascii="Arial" w:eastAsia="Berthold Akzidenz Grotesk" w:hAnsi="Arial" w:cs="Arial"/>
            <w:b/>
            <w:bCs/>
            <w:spacing w:val="-4"/>
            <w:sz w:val="20"/>
            <w:szCs w:val="20"/>
          </w:rPr>
          <w:t>e</w:t>
        </w:r>
        <w:r w:rsidRPr="0052015C">
          <w:rPr>
            <w:rFonts w:ascii="Arial" w:eastAsia="Berthold Akzidenz Grotesk" w:hAnsi="Arial" w:cs="Arial"/>
            <w:b/>
            <w:bCs/>
            <w:spacing w:val="-2"/>
            <w:sz w:val="20"/>
            <w:szCs w:val="20"/>
          </w:rPr>
          <w:t>r</w:t>
        </w:r>
        <w:r w:rsidRPr="0052015C">
          <w:rPr>
            <w:rFonts w:ascii="Arial" w:eastAsia="Berthold Akzidenz Grotesk" w:hAnsi="Arial" w:cs="Arial"/>
            <w:b/>
            <w:bCs/>
            <w:sz w:val="20"/>
            <w:szCs w:val="20"/>
          </w:rPr>
          <w:t>s</w:t>
        </w:r>
        <w:r w:rsidRPr="0052015C">
          <w:rPr>
            <w:rFonts w:ascii="Arial" w:eastAsia="Berthold Akzidenz Grotesk" w:hAnsi="Arial" w:cs="Arial"/>
            <w:b/>
            <w:bCs/>
            <w:spacing w:val="-3"/>
            <w:sz w:val="20"/>
            <w:szCs w:val="20"/>
          </w:rPr>
          <w:t>.</w:t>
        </w:r>
        <w:r w:rsidRPr="0052015C">
          <w:rPr>
            <w:rFonts w:ascii="Arial" w:eastAsia="Berthold Akzidenz Grotesk" w:hAnsi="Arial" w:cs="Arial"/>
            <w:b/>
            <w:bCs/>
            <w:spacing w:val="-6"/>
            <w:sz w:val="20"/>
            <w:szCs w:val="20"/>
          </w:rPr>
          <w:t>j</w:t>
        </w:r>
        <w:r w:rsidRPr="0052015C">
          <w:rPr>
            <w:rFonts w:ascii="Arial" w:eastAsia="Berthold Akzidenz Grotesk" w:hAnsi="Arial" w:cs="Arial"/>
            <w:b/>
            <w:bCs/>
            <w:spacing w:val="-5"/>
            <w:sz w:val="20"/>
            <w:szCs w:val="20"/>
          </w:rPr>
          <w:t>n</w:t>
        </w:r>
        <w:r w:rsidRPr="0052015C">
          <w:rPr>
            <w:rFonts w:ascii="Arial" w:eastAsia="Berthold Akzidenz Grotesk" w:hAnsi="Arial" w:cs="Arial"/>
            <w:b/>
            <w:bCs/>
            <w:spacing w:val="-3"/>
            <w:sz w:val="20"/>
            <w:szCs w:val="20"/>
          </w:rPr>
          <w:t>j</w:t>
        </w:r>
        <w:r w:rsidRPr="0052015C">
          <w:rPr>
            <w:rFonts w:ascii="Arial" w:eastAsia="Berthold Akzidenz Grotesk" w:hAnsi="Arial" w:cs="Arial"/>
            <w:b/>
            <w:bCs/>
            <w:spacing w:val="-4"/>
            <w:sz w:val="20"/>
            <w:szCs w:val="20"/>
          </w:rPr>
          <w:t>.co</w:t>
        </w:r>
        <w:r w:rsidRPr="0052015C">
          <w:rPr>
            <w:rFonts w:ascii="Arial" w:eastAsia="Berthold Akzidenz Grotesk" w:hAnsi="Arial" w:cs="Arial"/>
            <w:b/>
            <w:bCs/>
            <w:sz w:val="20"/>
            <w:szCs w:val="20"/>
          </w:rPr>
          <w:t>m</w:t>
        </w:r>
      </w:hyperlink>
      <w:r w:rsidRPr="0052015C">
        <w:rPr>
          <w:rFonts w:ascii="Arial" w:eastAsia="Berthold Akzidenz Grotesk" w:hAnsi="Arial" w:cs="Arial"/>
          <w:b/>
          <w:bCs/>
          <w:spacing w:val="-17"/>
          <w:sz w:val="20"/>
          <w:szCs w:val="20"/>
        </w:rPr>
        <w:t xml:space="preserve"> </w:t>
      </w:r>
      <w:r w:rsidRPr="0052015C">
        <w:rPr>
          <w:rFonts w:ascii="Arial" w:eastAsia="Berthold Akzidenz Grotesk Light" w:hAnsi="Arial" w:cs="Arial"/>
          <w:spacing w:val="-5"/>
          <w:sz w:val="20"/>
          <w:szCs w:val="20"/>
        </w:rPr>
        <w:t>i</w:t>
      </w:r>
      <w:r w:rsidRPr="0052015C">
        <w:rPr>
          <w:rFonts w:ascii="Arial" w:eastAsia="Berthold Akzidenz Grotesk Light" w:hAnsi="Arial" w:cs="Arial"/>
          <w:spacing w:val="-6"/>
          <w:sz w:val="20"/>
          <w:szCs w:val="20"/>
        </w:rPr>
        <w:t>n</w:t>
      </w:r>
      <w:r w:rsidRPr="0052015C">
        <w:rPr>
          <w:rFonts w:ascii="Arial" w:eastAsia="Berthold Akzidenz Grotesk Light" w:hAnsi="Arial" w:cs="Arial"/>
          <w:spacing w:val="-4"/>
          <w:sz w:val="20"/>
          <w:szCs w:val="20"/>
        </w:rPr>
        <w:t>t</w:t>
      </w:r>
      <w:r w:rsidRPr="0052015C">
        <w:rPr>
          <w:rFonts w:ascii="Arial" w:eastAsia="Berthold Akzidenz Grotesk Light" w:hAnsi="Arial" w:cs="Arial"/>
          <w:sz w:val="20"/>
          <w:szCs w:val="20"/>
        </w:rPr>
        <w:t>o</w:t>
      </w:r>
      <w:r w:rsidRPr="0052015C">
        <w:rPr>
          <w:rFonts w:ascii="Arial" w:eastAsia="Berthold Akzidenz Grotesk Light" w:hAnsi="Arial" w:cs="Arial"/>
          <w:spacing w:val="-10"/>
          <w:sz w:val="20"/>
          <w:szCs w:val="20"/>
        </w:rPr>
        <w:t xml:space="preserve"> </w:t>
      </w:r>
      <w:r w:rsidRPr="0052015C">
        <w:rPr>
          <w:rFonts w:ascii="Arial" w:eastAsia="Berthold Akzidenz Grotesk Light" w:hAnsi="Arial" w:cs="Arial"/>
          <w:spacing w:val="-6"/>
          <w:sz w:val="20"/>
          <w:szCs w:val="20"/>
        </w:rPr>
        <w:t>y</w:t>
      </w:r>
      <w:r w:rsidRPr="0052015C">
        <w:rPr>
          <w:rFonts w:ascii="Arial" w:eastAsia="Berthold Akzidenz Grotesk Light" w:hAnsi="Arial" w:cs="Arial"/>
          <w:spacing w:val="-5"/>
          <w:sz w:val="20"/>
          <w:szCs w:val="20"/>
        </w:rPr>
        <w:t>ou</w:t>
      </w:r>
      <w:r w:rsidRPr="0052015C">
        <w:rPr>
          <w:rFonts w:ascii="Arial" w:eastAsia="Berthold Akzidenz Grotesk Light" w:hAnsi="Arial" w:cs="Arial"/>
          <w:sz w:val="20"/>
          <w:szCs w:val="20"/>
        </w:rPr>
        <w:t>r</w:t>
      </w:r>
      <w:r w:rsidRPr="0052015C">
        <w:rPr>
          <w:rFonts w:ascii="Arial" w:eastAsia="Berthold Akzidenz Grotesk Light" w:hAnsi="Arial" w:cs="Arial"/>
          <w:spacing w:val="-10"/>
          <w:sz w:val="20"/>
          <w:szCs w:val="20"/>
        </w:rPr>
        <w:t xml:space="preserve"> W</w:t>
      </w:r>
      <w:r w:rsidRPr="0052015C">
        <w:rPr>
          <w:rFonts w:ascii="Arial" w:eastAsia="Berthold Akzidenz Grotesk Light" w:hAnsi="Arial" w:cs="Arial"/>
          <w:spacing w:val="-4"/>
          <w:sz w:val="20"/>
          <w:szCs w:val="20"/>
        </w:rPr>
        <w:t>e</w:t>
      </w:r>
      <w:r w:rsidRPr="0052015C">
        <w:rPr>
          <w:rFonts w:ascii="Arial" w:eastAsia="Berthold Akzidenz Grotesk Light" w:hAnsi="Arial" w:cs="Arial"/>
          <w:sz w:val="20"/>
          <w:szCs w:val="20"/>
        </w:rPr>
        <w:t>b</w:t>
      </w:r>
      <w:r w:rsidRPr="0052015C">
        <w:rPr>
          <w:rFonts w:ascii="Arial" w:eastAsia="Berthold Akzidenz Grotesk Light" w:hAnsi="Arial" w:cs="Arial"/>
          <w:spacing w:val="-10"/>
          <w:sz w:val="20"/>
          <w:szCs w:val="20"/>
        </w:rPr>
        <w:t xml:space="preserve"> </w:t>
      </w:r>
      <w:r w:rsidRPr="0052015C">
        <w:rPr>
          <w:rFonts w:ascii="Arial" w:eastAsia="Berthold Akzidenz Grotesk Light" w:hAnsi="Arial" w:cs="Arial"/>
          <w:spacing w:val="-4"/>
          <w:sz w:val="20"/>
          <w:szCs w:val="20"/>
        </w:rPr>
        <w:t>b</w:t>
      </w:r>
      <w:r w:rsidRPr="0052015C">
        <w:rPr>
          <w:rFonts w:ascii="Arial" w:eastAsia="Berthold Akzidenz Grotesk Light" w:hAnsi="Arial" w:cs="Arial"/>
          <w:spacing w:val="-5"/>
          <w:sz w:val="20"/>
          <w:szCs w:val="20"/>
        </w:rPr>
        <w:t>r</w:t>
      </w:r>
      <w:r w:rsidRPr="0052015C">
        <w:rPr>
          <w:rFonts w:ascii="Arial" w:eastAsia="Berthold Akzidenz Grotesk Light" w:hAnsi="Arial" w:cs="Arial"/>
          <w:spacing w:val="-7"/>
          <w:sz w:val="20"/>
          <w:szCs w:val="20"/>
        </w:rPr>
        <w:t>o</w:t>
      </w:r>
      <w:r w:rsidRPr="0052015C">
        <w:rPr>
          <w:rFonts w:ascii="Arial" w:eastAsia="Berthold Akzidenz Grotesk Light" w:hAnsi="Arial" w:cs="Arial"/>
          <w:spacing w:val="-5"/>
          <w:sz w:val="20"/>
          <w:szCs w:val="20"/>
        </w:rPr>
        <w:t>ws</w:t>
      </w:r>
      <w:r w:rsidRPr="0052015C">
        <w:rPr>
          <w:rFonts w:ascii="Arial" w:eastAsia="Berthold Akzidenz Grotesk Light" w:hAnsi="Arial" w:cs="Arial"/>
          <w:spacing w:val="-4"/>
          <w:sz w:val="20"/>
          <w:szCs w:val="20"/>
        </w:rPr>
        <w:t>e</w:t>
      </w:r>
      <w:r w:rsidRPr="0052015C">
        <w:rPr>
          <w:rFonts w:ascii="Arial" w:eastAsia="Berthold Akzidenz Grotesk Light" w:hAnsi="Arial" w:cs="Arial"/>
          <w:spacing w:val="-12"/>
          <w:sz w:val="20"/>
          <w:szCs w:val="20"/>
        </w:rPr>
        <w:t>r</w:t>
      </w:r>
      <w:r w:rsidRPr="0052015C">
        <w:rPr>
          <w:rFonts w:ascii="Arial" w:eastAsia="Berthold Akzidenz Grotesk Light" w:hAnsi="Arial" w:cs="Arial"/>
          <w:sz w:val="20"/>
          <w:szCs w:val="20"/>
        </w:rPr>
        <w:t>.</w:t>
      </w:r>
    </w:p>
    <w:p w:rsidR="0052015C" w:rsidRPr="0052015C" w:rsidRDefault="0052015C" w:rsidP="0052015C">
      <w:pPr>
        <w:widowControl w:val="0"/>
        <w:spacing w:before="3" w:line="130" w:lineRule="exact"/>
        <w:rPr>
          <w:rFonts w:ascii="Arial" w:eastAsiaTheme="minorHAnsi" w:hAnsi="Arial" w:cs="Arial"/>
          <w:sz w:val="13"/>
          <w:szCs w:val="13"/>
        </w:rPr>
      </w:pPr>
      <w:bookmarkStart w:id="1" w:name="_GoBack"/>
      <w:bookmarkEnd w:id="1"/>
    </w:p>
    <w:p w:rsidR="0052015C" w:rsidRPr="0052015C" w:rsidRDefault="0052015C" w:rsidP="0052015C">
      <w:pPr>
        <w:widowControl w:val="0"/>
        <w:tabs>
          <w:tab w:val="left" w:pos="1180"/>
        </w:tabs>
        <w:ind w:left="827" w:right="-20"/>
        <w:rPr>
          <w:rFonts w:ascii="Arial" w:eastAsia="Berthold Akzidenz Grotesk Light" w:hAnsi="Arial" w:cs="Arial"/>
          <w:sz w:val="20"/>
          <w:szCs w:val="20"/>
        </w:rPr>
      </w:pPr>
      <w:r w:rsidRPr="0052015C">
        <w:rPr>
          <w:rFonts w:ascii="Arial" w:eastAsia="Berthold Akzidenz Grotesk Light" w:hAnsi="Arial" w:cs="Arial"/>
          <w:spacing w:val="-5"/>
          <w:sz w:val="20"/>
          <w:szCs w:val="20"/>
        </w:rPr>
        <w:t>2</w:t>
      </w:r>
      <w:r w:rsidRPr="0052015C">
        <w:rPr>
          <w:rFonts w:ascii="Arial" w:eastAsia="Berthold Akzidenz Grotesk Light" w:hAnsi="Arial" w:cs="Arial"/>
          <w:sz w:val="20"/>
          <w:szCs w:val="20"/>
        </w:rPr>
        <w:t>.</w:t>
      </w:r>
      <w:r w:rsidRPr="0052015C">
        <w:rPr>
          <w:rFonts w:ascii="Arial" w:eastAsia="Berthold Akzidenz Grotesk Light" w:hAnsi="Arial" w:cs="Arial"/>
          <w:sz w:val="20"/>
          <w:szCs w:val="20"/>
        </w:rPr>
        <w:tab/>
      </w:r>
      <w:r w:rsidR="00980A8F" w:rsidRPr="00980A8F">
        <w:rPr>
          <w:rFonts w:ascii="Arial" w:eastAsia="Berthold Akzidenz Grotesk Light" w:hAnsi="Arial" w:cs="Arial"/>
          <w:spacing w:val="-5"/>
          <w:sz w:val="20"/>
          <w:szCs w:val="20"/>
        </w:rPr>
        <w:t xml:space="preserve">Enter the requisition number you wish to apply to or type </w:t>
      </w:r>
      <w:r w:rsidR="00980A8F" w:rsidRPr="00980A8F">
        <w:rPr>
          <w:rFonts w:ascii="Arial" w:eastAsia="Berthold Akzidenz Grotesk Light" w:hAnsi="Arial" w:cs="Arial"/>
          <w:b/>
          <w:spacing w:val="-5"/>
          <w:sz w:val="20"/>
          <w:szCs w:val="20"/>
        </w:rPr>
        <w:t>IRDP</w:t>
      </w:r>
      <w:r w:rsidR="00980A8F" w:rsidRPr="00980A8F">
        <w:rPr>
          <w:rFonts w:ascii="Arial" w:eastAsia="Berthold Akzidenz Grotesk Light" w:hAnsi="Arial" w:cs="Arial"/>
          <w:spacing w:val="-5"/>
          <w:sz w:val="20"/>
          <w:szCs w:val="20"/>
        </w:rPr>
        <w:t xml:space="preserve"> into the </w:t>
      </w:r>
      <w:r w:rsidR="00980A8F" w:rsidRPr="00980A8F">
        <w:rPr>
          <w:rFonts w:ascii="Arial" w:eastAsia="Berthold Akzidenz Grotesk Light" w:hAnsi="Arial" w:cs="Arial"/>
          <w:b/>
          <w:spacing w:val="-5"/>
          <w:sz w:val="20"/>
          <w:szCs w:val="20"/>
        </w:rPr>
        <w:t>Search Jobs</w:t>
      </w:r>
      <w:r w:rsidR="00980A8F" w:rsidRPr="00980A8F">
        <w:rPr>
          <w:rFonts w:ascii="Arial" w:eastAsia="Berthold Akzidenz Grotesk Light" w:hAnsi="Arial" w:cs="Arial"/>
          <w:spacing w:val="-5"/>
          <w:sz w:val="20"/>
          <w:szCs w:val="20"/>
        </w:rPr>
        <w:t xml:space="preserve"> box.</w:t>
      </w:r>
    </w:p>
    <w:p w:rsidR="0052015C" w:rsidRPr="0052015C" w:rsidRDefault="0052015C" w:rsidP="0052015C">
      <w:pPr>
        <w:widowControl w:val="0"/>
        <w:spacing w:before="3" w:line="130" w:lineRule="exact"/>
        <w:rPr>
          <w:rFonts w:ascii="Arial" w:eastAsiaTheme="minorHAnsi" w:hAnsi="Arial" w:cs="Arial"/>
          <w:sz w:val="13"/>
          <w:szCs w:val="13"/>
        </w:rPr>
      </w:pPr>
    </w:p>
    <w:p w:rsidR="0052015C" w:rsidRPr="0052015C" w:rsidRDefault="0052015C" w:rsidP="0052015C">
      <w:pPr>
        <w:widowControl w:val="0"/>
        <w:tabs>
          <w:tab w:val="left" w:pos="1180"/>
        </w:tabs>
        <w:ind w:left="827" w:right="-20"/>
        <w:rPr>
          <w:rFonts w:ascii="Arial" w:eastAsia="Berthold Akzidenz Grotesk Light" w:hAnsi="Arial" w:cs="Arial"/>
          <w:sz w:val="20"/>
          <w:szCs w:val="20"/>
        </w:rPr>
      </w:pPr>
      <w:r w:rsidRPr="0052015C">
        <w:rPr>
          <w:rFonts w:ascii="Arial" w:eastAsia="Berthold Akzidenz Grotesk Light" w:hAnsi="Arial" w:cs="Arial"/>
          <w:spacing w:val="-1"/>
          <w:sz w:val="20"/>
          <w:szCs w:val="20"/>
        </w:rPr>
        <w:t>3</w:t>
      </w:r>
      <w:r w:rsidRPr="0052015C">
        <w:rPr>
          <w:rFonts w:ascii="Arial" w:eastAsia="Berthold Akzidenz Grotesk Light" w:hAnsi="Arial" w:cs="Arial"/>
          <w:sz w:val="20"/>
          <w:szCs w:val="20"/>
        </w:rPr>
        <w:t>.</w:t>
      </w:r>
      <w:r w:rsidRPr="0052015C">
        <w:rPr>
          <w:rFonts w:ascii="Arial" w:eastAsia="Berthold Akzidenz Grotesk Light" w:hAnsi="Arial" w:cs="Arial"/>
          <w:sz w:val="20"/>
          <w:szCs w:val="20"/>
        </w:rPr>
        <w:tab/>
      </w:r>
      <w:r w:rsidRPr="0052015C">
        <w:rPr>
          <w:rFonts w:ascii="Arial" w:eastAsia="Berthold Akzidenz Grotesk Light" w:hAnsi="Arial" w:cs="Arial"/>
          <w:spacing w:val="-5"/>
          <w:sz w:val="20"/>
          <w:szCs w:val="20"/>
        </w:rPr>
        <w:t>Cl</w:t>
      </w:r>
      <w:r w:rsidRPr="0052015C">
        <w:rPr>
          <w:rFonts w:ascii="Arial" w:eastAsia="Berthold Akzidenz Grotesk Light" w:hAnsi="Arial" w:cs="Arial"/>
          <w:spacing w:val="-4"/>
          <w:sz w:val="20"/>
          <w:szCs w:val="20"/>
        </w:rPr>
        <w:t>ic</w:t>
      </w:r>
      <w:r w:rsidRPr="0052015C">
        <w:rPr>
          <w:rFonts w:ascii="Arial" w:eastAsia="Berthold Akzidenz Grotesk Light" w:hAnsi="Arial" w:cs="Arial"/>
          <w:sz w:val="20"/>
          <w:szCs w:val="20"/>
        </w:rPr>
        <w:t>k</w:t>
      </w:r>
      <w:r w:rsidRPr="0052015C">
        <w:rPr>
          <w:rFonts w:ascii="Arial" w:eastAsia="Berthold Akzidenz Grotesk Light" w:hAnsi="Arial" w:cs="Arial"/>
          <w:spacing w:val="-10"/>
          <w:sz w:val="20"/>
          <w:szCs w:val="20"/>
        </w:rPr>
        <w:t xml:space="preserve"> </w:t>
      </w:r>
      <w:r w:rsidRPr="0052015C">
        <w:rPr>
          <w:rFonts w:ascii="Arial" w:eastAsia="Berthold Akzidenz Grotesk Light" w:hAnsi="Arial" w:cs="Arial"/>
          <w:spacing w:val="-4"/>
          <w:sz w:val="20"/>
          <w:szCs w:val="20"/>
        </w:rPr>
        <w:t>o</w:t>
      </w:r>
      <w:r w:rsidRPr="0052015C">
        <w:rPr>
          <w:rFonts w:ascii="Arial" w:eastAsia="Berthold Akzidenz Grotesk Light" w:hAnsi="Arial" w:cs="Arial"/>
          <w:sz w:val="20"/>
          <w:szCs w:val="20"/>
        </w:rPr>
        <w:t>n</w:t>
      </w:r>
      <w:r w:rsidRPr="0052015C">
        <w:rPr>
          <w:rFonts w:ascii="Arial" w:eastAsia="Berthold Akzidenz Grotesk Light" w:hAnsi="Arial" w:cs="Arial"/>
          <w:spacing w:val="-10"/>
          <w:sz w:val="20"/>
          <w:szCs w:val="20"/>
        </w:rPr>
        <w:t xml:space="preserve"> </w:t>
      </w:r>
      <w:r w:rsidRPr="0052015C">
        <w:rPr>
          <w:rFonts w:ascii="Arial" w:eastAsia="Berthold Akzidenz Grotesk Light" w:hAnsi="Arial" w:cs="Arial"/>
          <w:spacing w:val="-4"/>
          <w:sz w:val="20"/>
          <w:szCs w:val="20"/>
        </w:rPr>
        <w:t>t</w:t>
      </w:r>
      <w:r w:rsidRPr="0052015C">
        <w:rPr>
          <w:rFonts w:ascii="Arial" w:eastAsia="Berthold Akzidenz Grotesk Light" w:hAnsi="Arial" w:cs="Arial"/>
          <w:spacing w:val="-5"/>
          <w:sz w:val="20"/>
          <w:szCs w:val="20"/>
        </w:rPr>
        <w:t>h</w:t>
      </w:r>
      <w:r w:rsidRPr="0052015C">
        <w:rPr>
          <w:rFonts w:ascii="Arial" w:eastAsia="Berthold Akzidenz Grotesk Light" w:hAnsi="Arial" w:cs="Arial"/>
          <w:sz w:val="20"/>
          <w:szCs w:val="20"/>
        </w:rPr>
        <w:t>e</w:t>
      </w:r>
      <w:r w:rsidRPr="0052015C">
        <w:rPr>
          <w:rFonts w:ascii="Arial" w:eastAsia="Berthold Akzidenz Grotesk Light" w:hAnsi="Arial" w:cs="Arial"/>
          <w:spacing w:val="-10"/>
          <w:sz w:val="20"/>
          <w:szCs w:val="20"/>
        </w:rPr>
        <w:t xml:space="preserve"> </w:t>
      </w:r>
      <w:r w:rsidRPr="0052015C">
        <w:rPr>
          <w:rFonts w:ascii="Arial" w:eastAsia="Berthold Akzidenz Grotesk Light" w:hAnsi="Arial" w:cs="Arial"/>
          <w:spacing w:val="-3"/>
          <w:sz w:val="20"/>
          <w:szCs w:val="20"/>
        </w:rPr>
        <w:t>position to apply</w:t>
      </w:r>
      <w:r w:rsidRPr="0052015C">
        <w:rPr>
          <w:rFonts w:ascii="Arial" w:eastAsia="Berthold Akzidenz Grotesk Light" w:hAnsi="Arial" w:cs="Arial"/>
          <w:sz w:val="20"/>
          <w:szCs w:val="20"/>
        </w:rPr>
        <w:t>.</w:t>
      </w:r>
    </w:p>
    <w:p w:rsidR="008713C9" w:rsidRDefault="008713C9">
      <w:pPr>
        <w:pStyle w:val="NormalWeb"/>
        <w:spacing w:after="240"/>
        <w:jc w:val="both"/>
        <w:rPr>
          <w:rFonts w:ascii="Arial" w:hAnsi="Arial" w:cs="Arial"/>
          <w:b/>
          <w:bCs/>
          <w:color w:val="0000FF"/>
          <w:sz w:val="20"/>
          <w:szCs w:val="20"/>
        </w:rPr>
      </w:pPr>
      <w:r w:rsidRPr="008713C9">
        <w:rPr>
          <w:rFonts w:ascii="Arial" w:hAnsi="Arial" w:cs="Arial"/>
          <w:b/>
          <w:bCs/>
          <w:sz w:val="20"/>
          <w:szCs w:val="20"/>
        </w:rPr>
        <w:t>Our Talent Community</w:t>
      </w:r>
      <w:r w:rsidRPr="008713C9">
        <w:rPr>
          <w:rFonts w:ascii="Arial" w:hAnsi="Arial" w:cs="Arial"/>
          <w:b/>
          <w:bCs/>
          <w:color w:val="0000FF"/>
          <w:sz w:val="20"/>
          <w:szCs w:val="20"/>
        </w:rPr>
        <w:t xml:space="preserve"> </w:t>
      </w:r>
      <w:r w:rsidRPr="008713C9">
        <w:rPr>
          <w:rFonts w:ascii="Arial" w:hAnsi="Arial" w:cs="Arial"/>
          <w:bCs/>
          <w:sz w:val="20"/>
          <w:szCs w:val="20"/>
        </w:rPr>
        <w:t>– As part of the application process there is a one-time sign up step that joins you to the Johnson &amp; Johnson Talent Community. Once signed up, you can use the same password when creating your user profile for job applications.</w:t>
      </w:r>
    </w:p>
    <w:p w:rsidR="003A25F9" w:rsidRPr="000C0ED7" w:rsidRDefault="00C835F4">
      <w:pPr>
        <w:pStyle w:val="NormalWeb"/>
        <w:spacing w:after="240"/>
        <w:jc w:val="both"/>
        <w:rPr>
          <w:rFonts w:ascii="Arial" w:hAnsi="Arial" w:cs="Arial"/>
          <w:sz w:val="20"/>
          <w:szCs w:val="20"/>
        </w:rPr>
      </w:pPr>
      <w:r w:rsidRPr="009571EF">
        <w:rPr>
          <w:rFonts w:ascii="Arial" w:hAnsi="Arial" w:cs="Arial"/>
          <w:b/>
          <w:bCs/>
          <w:color w:val="0000FF"/>
          <w:sz w:val="18"/>
          <w:szCs w:val="18"/>
        </w:rPr>
        <w:t>Please note:</w:t>
      </w:r>
      <w:r w:rsidRPr="009571EF">
        <w:rPr>
          <w:rFonts w:ascii="Arial" w:hAnsi="Arial" w:cs="Arial"/>
          <w:sz w:val="18"/>
          <w:szCs w:val="18"/>
        </w:rPr>
        <w:t xml:space="preserve">  </w:t>
      </w:r>
      <w:r>
        <w:rPr>
          <w:rFonts w:ascii="Arial" w:hAnsi="Arial" w:cs="Arial"/>
          <w:sz w:val="18"/>
          <w:szCs w:val="18"/>
        </w:rPr>
        <w:t xml:space="preserve">Apply to only those positions in countries where you are permanently authorized to work.  </w:t>
      </w:r>
      <w:r w:rsidRPr="009571EF">
        <w:rPr>
          <w:rFonts w:ascii="Arial" w:hAnsi="Arial" w:cs="Arial"/>
          <w:sz w:val="18"/>
          <w:szCs w:val="18"/>
        </w:rPr>
        <w:t xml:space="preserve">In addition to applying using the directions above, most schools require students to apply through the career services department by a specified deadline.  </w:t>
      </w:r>
      <w:r w:rsidRPr="009571EF">
        <w:rPr>
          <w:rFonts w:ascii="Arial" w:hAnsi="Arial" w:cs="Arial"/>
          <w:b/>
          <w:bCs/>
          <w:sz w:val="18"/>
          <w:szCs w:val="18"/>
        </w:rPr>
        <w:t>If you are interested in a career that will have a significant impact on the lives of individuals around the globe, please apply!</w:t>
      </w:r>
      <w:r w:rsidR="003A25F9" w:rsidRPr="000C0ED7">
        <w:rPr>
          <w:rFonts w:ascii="Arial" w:hAnsi="Arial" w:cs="Arial"/>
          <w:sz w:val="20"/>
          <w:szCs w:val="20"/>
        </w:rPr>
        <w:t xml:space="preserve"> </w:t>
      </w:r>
    </w:p>
    <w:p w:rsidR="003A25F9" w:rsidRPr="000C0ED7" w:rsidRDefault="003A25F9">
      <w:pPr>
        <w:pStyle w:val="NormalWeb"/>
        <w:spacing w:after="240"/>
        <w:jc w:val="both"/>
        <w:rPr>
          <w:rFonts w:ascii="Arial" w:hAnsi="Arial" w:cs="Arial"/>
          <w:color w:val="0000FF"/>
          <w:sz w:val="20"/>
          <w:szCs w:val="20"/>
        </w:rPr>
      </w:pPr>
      <w:r w:rsidRPr="000C0ED7">
        <w:rPr>
          <w:rFonts w:ascii="Arial" w:hAnsi="Arial" w:cs="Arial"/>
          <w:b/>
          <w:bCs/>
          <w:sz w:val="20"/>
          <w:szCs w:val="20"/>
        </w:rPr>
        <w:t>If you are interested in a career that will have a significant impact on the lives of individuals around the globe, please apply!</w:t>
      </w:r>
      <w:bookmarkEnd w:id="0"/>
    </w:p>
    <w:sectPr w:rsidR="003A25F9" w:rsidRPr="000C0ED7" w:rsidSect="00354120"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erthold Akzidenz Grotesk Light">
    <w:altName w:val="Times New Roman"/>
    <w:charset w:val="00"/>
    <w:family w:val="roman"/>
    <w:pitch w:val="variable"/>
  </w:font>
  <w:font w:name="Berthold Akzidenz Grotesk">
    <w:altName w:val="Times New Roman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E5E5D"/>
    <w:multiLevelType w:val="hybridMultilevel"/>
    <w:tmpl w:val="C33A10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D601C"/>
    <w:multiLevelType w:val="hybridMultilevel"/>
    <w:tmpl w:val="9866E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287068"/>
    <w:multiLevelType w:val="hybridMultilevel"/>
    <w:tmpl w:val="0C927B4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44A52F9B"/>
    <w:multiLevelType w:val="hybridMultilevel"/>
    <w:tmpl w:val="2DAC63A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62DF6155"/>
    <w:multiLevelType w:val="hybridMultilevel"/>
    <w:tmpl w:val="74B6EE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4710263"/>
    <w:multiLevelType w:val="hybridMultilevel"/>
    <w:tmpl w:val="D11E1D8C"/>
    <w:lvl w:ilvl="0" w:tplc="513CE9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8455A49"/>
    <w:multiLevelType w:val="hybridMultilevel"/>
    <w:tmpl w:val="C2B2CA9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3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F1E"/>
    <w:rsid w:val="000058DE"/>
    <w:rsid w:val="000505F3"/>
    <w:rsid w:val="000C0ED7"/>
    <w:rsid w:val="000F1B72"/>
    <w:rsid w:val="000F46ED"/>
    <w:rsid w:val="0014668B"/>
    <w:rsid w:val="001A1F7C"/>
    <w:rsid w:val="001B4709"/>
    <w:rsid w:val="001F3F8D"/>
    <w:rsid w:val="00216353"/>
    <w:rsid w:val="00276153"/>
    <w:rsid w:val="002C34E9"/>
    <w:rsid w:val="00354120"/>
    <w:rsid w:val="00354FB0"/>
    <w:rsid w:val="00366714"/>
    <w:rsid w:val="003A25F9"/>
    <w:rsid w:val="004219BA"/>
    <w:rsid w:val="00424920"/>
    <w:rsid w:val="004253CB"/>
    <w:rsid w:val="00425D11"/>
    <w:rsid w:val="00486096"/>
    <w:rsid w:val="004D2881"/>
    <w:rsid w:val="004D6DE6"/>
    <w:rsid w:val="004E3BC2"/>
    <w:rsid w:val="005035D5"/>
    <w:rsid w:val="00516F3A"/>
    <w:rsid w:val="00517107"/>
    <w:rsid w:val="00517875"/>
    <w:rsid w:val="0052015C"/>
    <w:rsid w:val="005A2A7E"/>
    <w:rsid w:val="00610574"/>
    <w:rsid w:val="00622010"/>
    <w:rsid w:val="00645E8E"/>
    <w:rsid w:val="00661F98"/>
    <w:rsid w:val="00753869"/>
    <w:rsid w:val="007A6A16"/>
    <w:rsid w:val="007E6F82"/>
    <w:rsid w:val="007F3652"/>
    <w:rsid w:val="00834790"/>
    <w:rsid w:val="008713C9"/>
    <w:rsid w:val="008B4AD2"/>
    <w:rsid w:val="00912B3E"/>
    <w:rsid w:val="00980A8F"/>
    <w:rsid w:val="009D3E96"/>
    <w:rsid w:val="009E0F1E"/>
    <w:rsid w:val="009E4103"/>
    <w:rsid w:val="009E7F22"/>
    <w:rsid w:val="009F4649"/>
    <w:rsid w:val="00AB5864"/>
    <w:rsid w:val="00AD2A5F"/>
    <w:rsid w:val="00B137FA"/>
    <w:rsid w:val="00B21D9F"/>
    <w:rsid w:val="00B56BBF"/>
    <w:rsid w:val="00BC6A62"/>
    <w:rsid w:val="00BD0D96"/>
    <w:rsid w:val="00C11F43"/>
    <w:rsid w:val="00C835F4"/>
    <w:rsid w:val="00D10C91"/>
    <w:rsid w:val="00D44643"/>
    <w:rsid w:val="00D901ED"/>
    <w:rsid w:val="00E422B5"/>
    <w:rsid w:val="00E57558"/>
    <w:rsid w:val="00EE4D6A"/>
    <w:rsid w:val="00F0050F"/>
    <w:rsid w:val="00F37703"/>
    <w:rsid w:val="00F5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54120"/>
    <w:rPr>
      <w:sz w:val="24"/>
      <w:szCs w:val="24"/>
    </w:rPr>
  </w:style>
  <w:style w:type="paragraph" w:styleId="Heading1">
    <w:name w:val="heading 1"/>
    <w:basedOn w:val="Normal"/>
    <w:next w:val="Normal"/>
    <w:qFormat/>
    <w:rsid w:val="00354120"/>
    <w:pPr>
      <w:keepNext/>
      <w:jc w:val="center"/>
      <w:outlineLvl w:val="0"/>
    </w:pPr>
    <w:rPr>
      <w:rFonts w:ascii="Verdana" w:hAnsi="Verdana" w:cs="Arial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54120"/>
    <w:rPr>
      <w:color w:val="6666CC"/>
      <w:u w:val="single"/>
    </w:rPr>
  </w:style>
  <w:style w:type="paragraph" w:styleId="NormalWeb">
    <w:name w:val="Normal (Web)"/>
    <w:basedOn w:val="Normal"/>
    <w:rsid w:val="00354120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FollowedHyperlink">
    <w:name w:val="FollowedHyperlink"/>
    <w:basedOn w:val="DefaultParagraphFont"/>
    <w:rsid w:val="00354120"/>
    <w:rPr>
      <w:color w:val="800080"/>
      <w:u w:val="single"/>
    </w:rPr>
  </w:style>
  <w:style w:type="paragraph" w:styleId="Caption">
    <w:name w:val="caption"/>
    <w:basedOn w:val="Normal"/>
    <w:next w:val="Normal"/>
    <w:qFormat/>
    <w:rsid w:val="00354120"/>
    <w:pPr>
      <w:jc w:val="center"/>
    </w:pPr>
    <w:rPr>
      <w:rFonts w:ascii="Microsoft Sans Serif" w:hAnsi="Microsoft Sans Serif" w:cs="Microsoft Sans Serif"/>
      <w:b/>
      <w:bCs/>
      <w:color w:val="0000FF"/>
    </w:rPr>
  </w:style>
  <w:style w:type="paragraph" w:styleId="BodyTextIndent">
    <w:name w:val="Body Text Indent"/>
    <w:basedOn w:val="Normal"/>
    <w:rsid w:val="00354120"/>
    <w:pPr>
      <w:ind w:firstLine="720"/>
      <w:jc w:val="both"/>
    </w:pPr>
    <w:rPr>
      <w:rFonts w:ascii="Verdana" w:hAnsi="Verdana" w:cs="Arial"/>
      <w:sz w:val="21"/>
    </w:rPr>
  </w:style>
  <w:style w:type="paragraph" w:styleId="Title">
    <w:name w:val="Title"/>
    <w:basedOn w:val="Normal"/>
    <w:qFormat/>
    <w:rsid w:val="00354120"/>
    <w:pPr>
      <w:jc w:val="center"/>
    </w:pPr>
    <w:rPr>
      <w:rFonts w:ascii="Verdana" w:hAnsi="Verdana" w:cs="Arial"/>
      <w:b/>
      <w:bCs/>
      <w:sz w:val="22"/>
      <w:u w:val="single"/>
    </w:rPr>
  </w:style>
  <w:style w:type="paragraph" w:styleId="BodyText">
    <w:name w:val="Body Text"/>
    <w:basedOn w:val="Normal"/>
    <w:rsid w:val="00354120"/>
    <w:rPr>
      <w:rFonts w:ascii="Verdana" w:hAnsi="Verdana"/>
      <w:color w:val="000000"/>
      <w:sz w:val="19"/>
      <w:szCs w:val="21"/>
    </w:rPr>
  </w:style>
  <w:style w:type="character" w:customStyle="1" w:styleId="comptitleheader1">
    <w:name w:val="comptitleheader1"/>
    <w:basedOn w:val="DefaultParagraphFont"/>
    <w:rsid w:val="00354120"/>
    <w:rPr>
      <w:rFonts w:ascii="Verdana" w:hAnsi="Verdana" w:hint="default"/>
      <w:b/>
      <w:bCs/>
      <w:i w:val="0"/>
      <w:iCs w:val="0"/>
      <w:strike w:val="0"/>
      <w:dstrike w:val="0"/>
      <w:color w:val="000000"/>
      <w:u w:val="none"/>
      <w:effect w:val="none"/>
    </w:rPr>
  </w:style>
  <w:style w:type="character" w:customStyle="1" w:styleId="gentext1">
    <w:name w:val="gentext1"/>
    <w:basedOn w:val="DefaultParagraphFont"/>
    <w:rsid w:val="00354120"/>
    <w:rPr>
      <w:rFonts w:ascii="Verdana" w:hAnsi="Verdana" w:hint="default"/>
      <w:b w:val="0"/>
      <w:bCs w:val="0"/>
      <w:i w:val="0"/>
      <w:iCs w:val="0"/>
      <w:strike w:val="0"/>
      <w:dstrike w:val="0"/>
      <w:color w:val="000000"/>
      <w:sz w:val="14"/>
      <w:szCs w:val="14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354120"/>
    <w:rPr>
      <w:b/>
      <w:bCs/>
    </w:rPr>
  </w:style>
  <w:style w:type="paragraph" w:styleId="BodyText2">
    <w:name w:val="Body Text 2"/>
    <w:basedOn w:val="Normal"/>
    <w:rsid w:val="00354120"/>
    <w:rPr>
      <w:rFonts w:ascii="Arial" w:hAnsi="Arial" w:cs="Arial"/>
      <w:color w:val="000000"/>
      <w:sz w:val="20"/>
    </w:rPr>
  </w:style>
  <w:style w:type="character" w:customStyle="1" w:styleId="titlepage2">
    <w:name w:val="titlepage2"/>
    <w:basedOn w:val="DefaultParagraphFont"/>
    <w:rsid w:val="00354120"/>
  </w:style>
  <w:style w:type="paragraph" w:customStyle="1" w:styleId="text2">
    <w:name w:val="text2"/>
    <w:basedOn w:val="Normal"/>
    <w:rsid w:val="00753869"/>
    <w:pPr>
      <w:spacing w:before="100" w:beforeAutospacing="1" w:after="100" w:afterAutospacing="1"/>
    </w:pPr>
    <w:rPr>
      <w:color w:val="000000"/>
      <w:sz w:val="29"/>
      <w:szCs w:val="29"/>
    </w:rPr>
  </w:style>
  <w:style w:type="paragraph" w:styleId="ListParagraph">
    <w:name w:val="List Paragraph"/>
    <w:basedOn w:val="Normal"/>
    <w:uiPriority w:val="34"/>
    <w:qFormat/>
    <w:rsid w:val="00AD2A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54120"/>
    <w:rPr>
      <w:sz w:val="24"/>
      <w:szCs w:val="24"/>
    </w:rPr>
  </w:style>
  <w:style w:type="paragraph" w:styleId="Heading1">
    <w:name w:val="heading 1"/>
    <w:basedOn w:val="Normal"/>
    <w:next w:val="Normal"/>
    <w:qFormat/>
    <w:rsid w:val="00354120"/>
    <w:pPr>
      <w:keepNext/>
      <w:jc w:val="center"/>
      <w:outlineLvl w:val="0"/>
    </w:pPr>
    <w:rPr>
      <w:rFonts w:ascii="Verdana" w:hAnsi="Verdana" w:cs="Arial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54120"/>
    <w:rPr>
      <w:color w:val="6666CC"/>
      <w:u w:val="single"/>
    </w:rPr>
  </w:style>
  <w:style w:type="paragraph" w:styleId="NormalWeb">
    <w:name w:val="Normal (Web)"/>
    <w:basedOn w:val="Normal"/>
    <w:rsid w:val="00354120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FollowedHyperlink">
    <w:name w:val="FollowedHyperlink"/>
    <w:basedOn w:val="DefaultParagraphFont"/>
    <w:rsid w:val="00354120"/>
    <w:rPr>
      <w:color w:val="800080"/>
      <w:u w:val="single"/>
    </w:rPr>
  </w:style>
  <w:style w:type="paragraph" w:styleId="Caption">
    <w:name w:val="caption"/>
    <w:basedOn w:val="Normal"/>
    <w:next w:val="Normal"/>
    <w:qFormat/>
    <w:rsid w:val="00354120"/>
    <w:pPr>
      <w:jc w:val="center"/>
    </w:pPr>
    <w:rPr>
      <w:rFonts w:ascii="Microsoft Sans Serif" w:hAnsi="Microsoft Sans Serif" w:cs="Microsoft Sans Serif"/>
      <w:b/>
      <w:bCs/>
      <w:color w:val="0000FF"/>
    </w:rPr>
  </w:style>
  <w:style w:type="paragraph" w:styleId="BodyTextIndent">
    <w:name w:val="Body Text Indent"/>
    <w:basedOn w:val="Normal"/>
    <w:rsid w:val="00354120"/>
    <w:pPr>
      <w:ind w:firstLine="720"/>
      <w:jc w:val="both"/>
    </w:pPr>
    <w:rPr>
      <w:rFonts w:ascii="Verdana" w:hAnsi="Verdana" w:cs="Arial"/>
      <w:sz w:val="21"/>
    </w:rPr>
  </w:style>
  <w:style w:type="paragraph" w:styleId="Title">
    <w:name w:val="Title"/>
    <w:basedOn w:val="Normal"/>
    <w:qFormat/>
    <w:rsid w:val="00354120"/>
    <w:pPr>
      <w:jc w:val="center"/>
    </w:pPr>
    <w:rPr>
      <w:rFonts w:ascii="Verdana" w:hAnsi="Verdana" w:cs="Arial"/>
      <w:b/>
      <w:bCs/>
      <w:sz w:val="22"/>
      <w:u w:val="single"/>
    </w:rPr>
  </w:style>
  <w:style w:type="paragraph" w:styleId="BodyText">
    <w:name w:val="Body Text"/>
    <w:basedOn w:val="Normal"/>
    <w:rsid w:val="00354120"/>
    <w:rPr>
      <w:rFonts w:ascii="Verdana" w:hAnsi="Verdana"/>
      <w:color w:val="000000"/>
      <w:sz w:val="19"/>
      <w:szCs w:val="21"/>
    </w:rPr>
  </w:style>
  <w:style w:type="character" w:customStyle="1" w:styleId="comptitleheader1">
    <w:name w:val="comptitleheader1"/>
    <w:basedOn w:val="DefaultParagraphFont"/>
    <w:rsid w:val="00354120"/>
    <w:rPr>
      <w:rFonts w:ascii="Verdana" w:hAnsi="Verdana" w:hint="default"/>
      <w:b/>
      <w:bCs/>
      <w:i w:val="0"/>
      <w:iCs w:val="0"/>
      <w:strike w:val="0"/>
      <w:dstrike w:val="0"/>
      <w:color w:val="000000"/>
      <w:u w:val="none"/>
      <w:effect w:val="none"/>
    </w:rPr>
  </w:style>
  <w:style w:type="character" w:customStyle="1" w:styleId="gentext1">
    <w:name w:val="gentext1"/>
    <w:basedOn w:val="DefaultParagraphFont"/>
    <w:rsid w:val="00354120"/>
    <w:rPr>
      <w:rFonts w:ascii="Verdana" w:hAnsi="Verdana" w:hint="default"/>
      <w:b w:val="0"/>
      <w:bCs w:val="0"/>
      <w:i w:val="0"/>
      <w:iCs w:val="0"/>
      <w:strike w:val="0"/>
      <w:dstrike w:val="0"/>
      <w:color w:val="000000"/>
      <w:sz w:val="14"/>
      <w:szCs w:val="14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354120"/>
    <w:rPr>
      <w:b/>
      <w:bCs/>
    </w:rPr>
  </w:style>
  <w:style w:type="paragraph" w:styleId="BodyText2">
    <w:name w:val="Body Text 2"/>
    <w:basedOn w:val="Normal"/>
    <w:rsid w:val="00354120"/>
    <w:rPr>
      <w:rFonts w:ascii="Arial" w:hAnsi="Arial" w:cs="Arial"/>
      <w:color w:val="000000"/>
      <w:sz w:val="20"/>
    </w:rPr>
  </w:style>
  <w:style w:type="character" w:customStyle="1" w:styleId="titlepage2">
    <w:name w:val="titlepage2"/>
    <w:basedOn w:val="DefaultParagraphFont"/>
    <w:rsid w:val="00354120"/>
  </w:style>
  <w:style w:type="paragraph" w:customStyle="1" w:styleId="text2">
    <w:name w:val="text2"/>
    <w:basedOn w:val="Normal"/>
    <w:rsid w:val="00753869"/>
    <w:pPr>
      <w:spacing w:before="100" w:beforeAutospacing="1" w:after="100" w:afterAutospacing="1"/>
    </w:pPr>
    <w:rPr>
      <w:color w:val="000000"/>
      <w:sz w:val="29"/>
      <w:szCs w:val="29"/>
    </w:rPr>
  </w:style>
  <w:style w:type="paragraph" w:styleId="ListParagraph">
    <w:name w:val="List Paragraph"/>
    <w:basedOn w:val="Normal"/>
    <w:uiPriority w:val="34"/>
    <w:qFormat/>
    <w:rsid w:val="00AD2A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3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6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33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19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05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768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386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1426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57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6820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9318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371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7220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0273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04829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34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bs.jnj.com/job/IRDP-AP-2015-India-MBAMaster-INTERNSHIP-Openings-Job/84449200/" TargetMode="External"/><Relationship Id="rId13" Type="http://schemas.openxmlformats.org/officeDocument/2006/relationships/hyperlink" Target="http://jobs.jnj.com/job/IRDP-AP-2015-Vietnam-MBAMaster-INTERNSHIP-Openings-Job/84448200/" TargetMode="External"/><Relationship Id="rId18" Type="http://schemas.openxmlformats.org/officeDocument/2006/relationships/hyperlink" Target="http://jobs.jnj.com/job/2015-Internship-Human-Resources-Development-Program%2C-Latin-America-Job/215955000/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://jobs.jnj.com/job/IRDP-AP-2015-Greater-China-MBAMaster-INTERNSHIP-Openings-Job/84449400/" TargetMode="External"/><Relationship Id="rId12" Type="http://schemas.openxmlformats.org/officeDocument/2006/relationships/hyperlink" Target="http://jobs.jnj.com/job/IRDP-AP-2015-Thailand-MBAMaster-INTERNSHIP-Openings-Job/84448100/" TargetMode="External"/><Relationship Id="rId17" Type="http://schemas.openxmlformats.org/officeDocument/2006/relationships/hyperlink" Target="http://jobs.jnj.com/job/Latin-IRDP-2015-International-Recruitment-&amp;-Development-Program-Internship-Latin-America-Job/84446700/" TargetMode="External"/><Relationship Id="rId2" Type="http://schemas.openxmlformats.org/officeDocument/2006/relationships/styles" Target="styles.xml"/><Relationship Id="rId16" Type="http://schemas.openxmlformats.org/officeDocument/2006/relationships/hyperlink" Target="http://jobs.jnj.com/job/Middle-Mjika-2015-Internship-Human-Resources-Development-Program%2C-EMEA-Region-Job/215955500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jobs.jnj.com/job/IRDP-AP-2015-AustraliaMaster-INTERNSHIP-Openings-Job/84449600/" TargetMode="External"/><Relationship Id="rId11" Type="http://schemas.openxmlformats.org/officeDocument/2006/relationships/hyperlink" Target="http://jobs.jnj.com/job/Hajo-IRDP-AP-2015-South-Korea-MBAMaster-INTERNSHIP-Openings-Job/84448800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jobs.jnj.com/job/Middle-Mjika-IRDP-2015-International-Recruitment-&amp;-Development-Program-Internship-EMEA-Job/84446500/" TargetMode="External"/><Relationship Id="rId10" Type="http://schemas.openxmlformats.org/officeDocument/2006/relationships/hyperlink" Target="http://jobs.jnj.com/job/IRDP-AP-2015-Singapore-MBAMaster-INTERNSHIP-Openings-Job/84448500/" TargetMode="External"/><Relationship Id="rId19" Type="http://schemas.openxmlformats.org/officeDocument/2006/relationships/hyperlink" Target="http://careers.jnj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jobs.jnj.com/job/IRDP-AP-2015-Japan-MBAMaster-INTERNSHIP-Openings-Job/84448900/" TargetMode="External"/><Relationship Id="rId14" Type="http://schemas.openxmlformats.org/officeDocument/2006/relationships/hyperlink" Target="http://jobs.jnj.com/job/Asia-Umu-Nka-2015-Internship-Human-Resources-Development-Program%2C-Asia-Pacific-Job/21595540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879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Johnson &amp; Johnson is the world's most comprehensive and broadly based manufacturer of health care products, as well as a provi</vt:lpstr>
    </vt:vector>
  </TitlesOfParts>
  <Company>Johnson &amp; Johnson</Company>
  <LinksUpToDate>false</LinksUpToDate>
  <CharactersWithSpaces>5879</CharactersWithSpaces>
  <SharedDoc>false</SharedDoc>
  <HLinks>
    <vt:vector size="18" baseType="variant">
      <vt:variant>
        <vt:i4>2228263</vt:i4>
      </vt:variant>
      <vt:variant>
        <vt:i4>6</vt:i4>
      </vt:variant>
      <vt:variant>
        <vt:i4>0</vt:i4>
      </vt:variant>
      <vt:variant>
        <vt:i4>5</vt:i4>
      </vt:variant>
      <vt:variant>
        <vt:lpwstr>http://www.careers.jnj.com/</vt:lpwstr>
      </vt:variant>
      <vt:variant>
        <vt:lpwstr/>
      </vt:variant>
      <vt:variant>
        <vt:i4>2228263</vt:i4>
      </vt:variant>
      <vt:variant>
        <vt:i4>3</vt:i4>
      </vt:variant>
      <vt:variant>
        <vt:i4>0</vt:i4>
      </vt:variant>
      <vt:variant>
        <vt:i4>5</vt:i4>
      </vt:variant>
      <vt:variant>
        <vt:lpwstr>http://www.careers.jnj.com/</vt:lpwstr>
      </vt:variant>
      <vt:variant>
        <vt:lpwstr/>
      </vt:variant>
      <vt:variant>
        <vt:i4>2228263</vt:i4>
      </vt:variant>
      <vt:variant>
        <vt:i4>0</vt:i4>
      </vt:variant>
      <vt:variant>
        <vt:i4>0</vt:i4>
      </vt:variant>
      <vt:variant>
        <vt:i4>5</vt:i4>
      </vt:variant>
      <vt:variant>
        <vt:lpwstr>http://www.careers.jnj.com/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Johnson &amp; Johnson is the world's most comprehensive and broadly based manufacturer of health care products, as well as a provi</dc:title>
  <dc:creator>William Petersen</dc:creator>
  <cp:lastModifiedBy>Demirkaya, Abraham [JJCUS Non-J&amp;J]</cp:lastModifiedBy>
  <cp:revision>3</cp:revision>
  <cp:lastPrinted>2009-10-26T17:43:00Z</cp:lastPrinted>
  <dcterms:created xsi:type="dcterms:W3CDTF">2014-09-03T12:25:00Z</dcterms:created>
  <dcterms:modified xsi:type="dcterms:W3CDTF">2014-09-03T13:54:00Z</dcterms:modified>
</cp:coreProperties>
</file>